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9"/>
        <w:tblW w:w="9481" w:type="dxa"/>
        <w:tblLook w:val="04A0" w:firstRow="1" w:lastRow="0" w:firstColumn="1" w:lastColumn="0" w:noHBand="0" w:noVBand="1"/>
      </w:tblPr>
      <w:tblGrid>
        <w:gridCol w:w="4568"/>
        <w:gridCol w:w="4913"/>
      </w:tblGrid>
      <w:tr w:rsidR="00654135" w:rsidRPr="00FA375E" w14:paraId="61C17370" w14:textId="77777777" w:rsidTr="005138EF">
        <w:trPr>
          <w:trHeight w:val="751"/>
        </w:trPr>
        <w:tc>
          <w:tcPr>
            <w:tcW w:w="4568" w:type="dxa"/>
          </w:tcPr>
          <w:p w14:paraId="1BEE3B7D" w14:textId="5FAB6AED" w:rsidR="00654135" w:rsidRPr="00FA375E" w:rsidRDefault="00654135" w:rsidP="008265F2">
            <w:pPr>
              <w:rPr>
                <w:rFonts w:ascii="Arial" w:eastAsia="Times New Roman" w:hAnsi="Arial" w:cs="Arial"/>
              </w:rPr>
            </w:pPr>
            <w:r w:rsidRPr="00FA375E">
              <w:rPr>
                <w:rFonts w:ascii="Times New Roman" w:eastAsia="Times New Roman" w:hAnsi="Times New Roman"/>
                <w:noProof/>
              </w:rPr>
              <w:drawing>
                <wp:inline distT="0" distB="0" distL="0" distR="0" wp14:anchorId="34221E39" wp14:editId="42E4D425">
                  <wp:extent cx="1828800" cy="809625"/>
                  <wp:effectExtent l="0" t="0" r="0" b="9525"/>
                  <wp:docPr id="1569897040" name="Рисунок 5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7" r="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3" w:type="dxa"/>
            <w:vAlign w:val="center"/>
          </w:tcPr>
          <w:p w14:paraId="1D6CE887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ПРАТ «ЮЖКОКС»</w:t>
            </w:r>
          </w:p>
          <w:p w14:paraId="76214CC5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 xml:space="preserve">51909, Україна, вул. 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Вячеслава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Чорновола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>, 1,</w:t>
            </w:r>
          </w:p>
          <w:p w14:paraId="768B1793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м. Кам'янське, Дніпропетровська область,</w:t>
            </w:r>
          </w:p>
          <w:p w14:paraId="511465E7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тел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>. (0569) 56-52-03, факс (0569) 56-52-29,</w:t>
            </w:r>
          </w:p>
          <w:p w14:paraId="1696205E" w14:textId="77777777" w:rsidR="00654135" w:rsidRPr="00FA375E" w:rsidRDefault="00654135" w:rsidP="008265F2">
            <w:pPr>
              <w:rPr>
                <w:rFonts w:ascii="Arial" w:hAnsi="Arial" w:cs="Arial"/>
                <w:sz w:val="18"/>
                <w:szCs w:val="20"/>
              </w:rPr>
            </w:pPr>
            <w:r w:rsidRPr="00FA375E">
              <w:rPr>
                <w:rFonts w:ascii="Arial" w:hAnsi="Arial" w:cs="Arial"/>
                <w:sz w:val="18"/>
                <w:szCs w:val="20"/>
              </w:rPr>
              <w:t>e-</w:t>
            </w: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mail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: </w:t>
            </w:r>
            <w:r w:rsidRPr="00FA375E">
              <w:rPr>
                <w:rFonts w:ascii="Arial" w:hAnsi="Arial" w:cs="Arial"/>
                <w:b/>
                <w:color w:val="C00000"/>
                <w:sz w:val="18"/>
                <w:szCs w:val="20"/>
              </w:rPr>
              <w:t>Sekretar@bkoks.dp.ua http://www.bkoks.dp.ua/</w:t>
            </w:r>
          </w:p>
          <w:p w14:paraId="18647AA3" w14:textId="77777777" w:rsidR="00654135" w:rsidRPr="00FA375E" w:rsidRDefault="00654135" w:rsidP="008265F2">
            <w:pPr>
              <w:tabs>
                <w:tab w:val="center" w:pos="4677"/>
                <w:tab w:val="right" w:pos="9072"/>
              </w:tabs>
              <w:ind w:right="-1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FA375E">
              <w:rPr>
                <w:rFonts w:ascii="Arial" w:hAnsi="Arial" w:cs="Arial"/>
                <w:sz w:val="18"/>
                <w:szCs w:val="20"/>
              </w:rPr>
              <w:t>інд.код</w:t>
            </w:r>
            <w:proofErr w:type="spellEnd"/>
            <w:r w:rsidRPr="00FA375E">
              <w:rPr>
                <w:rFonts w:ascii="Arial" w:hAnsi="Arial" w:cs="Arial"/>
                <w:sz w:val="18"/>
                <w:szCs w:val="20"/>
              </w:rPr>
              <w:t xml:space="preserve"> 05393079, ІПН 053930704039</w:t>
            </w:r>
          </w:p>
        </w:tc>
      </w:tr>
    </w:tbl>
    <w:p w14:paraId="7545971A" w14:textId="77777777" w:rsidR="008B34B0" w:rsidRPr="00FA375E" w:rsidRDefault="008B34B0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14:paraId="389B47C2" w14:textId="7450169C" w:rsidR="00A151B0" w:rsidRPr="00FA375E" w:rsidRDefault="006C1994" w:rsidP="00A151B0">
      <w:pPr>
        <w:rPr>
          <w:rFonts w:ascii="Franklin Gothic Book" w:hAnsi="Franklin Gothic Book"/>
          <w:lang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17</w:t>
      </w:r>
      <w:r w:rsidR="00B942F6">
        <w:rPr>
          <w:rFonts w:ascii="Franklin Gothic Book" w:hAnsi="Franklin Gothic Book"/>
          <w:sz w:val="20"/>
          <w:szCs w:val="20"/>
          <w:lang w:val="ru-RU" w:eastAsia="ru-RU"/>
        </w:rPr>
        <w:t>.</w:t>
      </w:r>
      <w:r w:rsidR="0020169E">
        <w:rPr>
          <w:rFonts w:ascii="Franklin Gothic Book" w:hAnsi="Franklin Gothic Book"/>
          <w:sz w:val="20"/>
          <w:szCs w:val="20"/>
          <w:lang w:val="ru-RU" w:eastAsia="ru-RU"/>
        </w:rPr>
        <w:t>0</w:t>
      </w:r>
      <w:r w:rsidR="004D1AFD">
        <w:rPr>
          <w:rFonts w:ascii="Franklin Gothic Book" w:hAnsi="Franklin Gothic Book"/>
          <w:sz w:val="20"/>
          <w:szCs w:val="20"/>
          <w:lang w:val="ru-RU" w:eastAsia="ru-RU"/>
        </w:rPr>
        <w:t>3</w:t>
      </w:r>
      <w:r w:rsidR="005B2A2B" w:rsidRPr="00FA375E">
        <w:rPr>
          <w:rFonts w:ascii="Franklin Gothic Book" w:hAnsi="Franklin Gothic Book"/>
          <w:sz w:val="20"/>
          <w:szCs w:val="20"/>
          <w:lang w:eastAsia="ru-RU"/>
        </w:rPr>
        <w:t>.202</w:t>
      </w:r>
      <w:r w:rsidR="0020169E">
        <w:rPr>
          <w:rFonts w:ascii="Franklin Gothic Book" w:hAnsi="Franklin Gothic Book"/>
          <w:sz w:val="20"/>
          <w:szCs w:val="20"/>
          <w:lang w:eastAsia="ru-RU"/>
        </w:rPr>
        <w:t>6</w:t>
      </w:r>
      <w:r w:rsidR="00D3754B">
        <w:rPr>
          <w:rFonts w:ascii="Franklin Gothic Book" w:hAnsi="Franklin Gothic Book"/>
          <w:sz w:val="20"/>
          <w:szCs w:val="20"/>
          <w:lang w:val="ru-RU" w:eastAsia="ru-RU"/>
        </w:rPr>
        <w:t>р.</w:t>
      </w:r>
      <w:r w:rsidR="003D34AE" w:rsidRPr="00FA375E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 </w:t>
      </w:r>
      <w:r w:rsidR="00203AF5" w:rsidRPr="00FA375E">
        <w:rPr>
          <w:rFonts w:ascii="Franklin Gothic Book" w:eastAsia="Times New Roman" w:hAnsi="Franklin Gothic Book"/>
          <w:sz w:val="20"/>
          <w:szCs w:val="20"/>
          <w:lang w:eastAsia="ru-RU"/>
        </w:rPr>
        <w:t>№</w:t>
      </w:r>
      <w:r w:rsidR="003C2CB8" w:rsidRPr="00FA375E">
        <w:rPr>
          <w:rFonts w:ascii="Franklin Gothic Book" w:hAnsi="Franklin Gothic Book"/>
          <w:sz w:val="20"/>
          <w:szCs w:val="20"/>
          <w:lang w:eastAsia="ru-RU"/>
        </w:rPr>
        <w:t>23-</w:t>
      </w:r>
      <w:r w:rsidR="004D1AFD">
        <w:rPr>
          <w:rFonts w:ascii="Franklin Gothic Book" w:hAnsi="Franklin Gothic Book"/>
          <w:sz w:val="20"/>
          <w:szCs w:val="20"/>
          <w:lang w:val="ru-RU" w:eastAsia="ru-RU"/>
        </w:rPr>
        <w:t>0</w:t>
      </w:r>
      <w:r>
        <w:rPr>
          <w:rFonts w:ascii="Franklin Gothic Book" w:hAnsi="Franklin Gothic Book"/>
          <w:sz w:val="20"/>
          <w:szCs w:val="20"/>
          <w:lang w:val="ru-RU" w:eastAsia="ru-RU"/>
        </w:rPr>
        <w:t>9</w:t>
      </w:r>
      <w:r w:rsidR="004D1AFD">
        <w:rPr>
          <w:rFonts w:ascii="Franklin Gothic Book" w:hAnsi="Franklin Gothic Book"/>
          <w:sz w:val="20"/>
          <w:szCs w:val="20"/>
          <w:lang w:val="ru-RU" w:eastAsia="ru-RU"/>
        </w:rPr>
        <w:t>8</w:t>
      </w:r>
      <w:r w:rsidR="00306EE1" w:rsidRPr="00FA375E">
        <w:rPr>
          <w:rFonts w:ascii="Franklin Gothic Book" w:hAnsi="Franklin Gothic Book"/>
          <w:sz w:val="20"/>
          <w:szCs w:val="20"/>
          <w:lang w:eastAsia="ru-RU"/>
        </w:rPr>
        <w:t xml:space="preserve">                                                             </w:t>
      </w:r>
      <w:r w:rsidR="00D3754B">
        <w:rPr>
          <w:rFonts w:ascii="Franklin Gothic Book" w:hAnsi="Franklin Gothic Book"/>
          <w:sz w:val="20"/>
          <w:szCs w:val="20"/>
          <w:lang w:val="ru-RU" w:eastAsia="ru-RU"/>
        </w:rPr>
        <w:t xml:space="preserve">             </w:t>
      </w:r>
      <w:r w:rsidR="00306EE1" w:rsidRPr="00FA375E">
        <w:rPr>
          <w:rFonts w:ascii="Franklin Gothic Book" w:hAnsi="Franklin Gothic Book"/>
          <w:lang w:eastAsia="ru-RU"/>
        </w:rPr>
        <w:t>Керівнику</w:t>
      </w:r>
    </w:p>
    <w:p w14:paraId="381CA2A3" w14:textId="77777777" w:rsidR="004610E0" w:rsidRPr="00FA375E" w:rsidRDefault="006420DD" w:rsidP="00BA7060">
      <w:pPr>
        <w:ind w:left="4320" w:firstLine="720"/>
        <w:rPr>
          <w:rFonts w:ascii="Franklin Gothic Book" w:hAnsi="Franklin Gothic Book"/>
          <w:lang w:eastAsia="ru-RU"/>
        </w:rPr>
      </w:pPr>
      <w:r w:rsidRPr="00FA375E">
        <w:rPr>
          <w:rFonts w:ascii="Franklin Gothic Book" w:hAnsi="Franklin Gothic Book"/>
          <w:lang w:eastAsia="ru-RU"/>
        </w:rPr>
        <w:t xml:space="preserve">           </w:t>
      </w:r>
      <w:r w:rsidR="00C56A39" w:rsidRPr="00FA375E">
        <w:rPr>
          <w:rFonts w:ascii="Franklin Gothic Book" w:hAnsi="Franklin Gothic Book"/>
          <w:lang w:eastAsia="ru-RU"/>
        </w:rPr>
        <w:t xml:space="preserve">  </w:t>
      </w:r>
      <w:r w:rsidR="00A151B0" w:rsidRPr="00FA375E">
        <w:rPr>
          <w:rFonts w:ascii="Franklin Gothic Book" w:hAnsi="Franklin Gothic Book"/>
          <w:lang w:eastAsia="ru-RU"/>
        </w:rPr>
        <w:t>підприємства, організації</w:t>
      </w:r>
    </w:p>
    <w:p w14:paraId="3D9813CB" w14:textId="77777777" w:rsidR="004B06CE" w:rsidRPr="00FA375E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</w:rPr>
      </w:pPr>
    </w:p>
    <w:p w14:paraId="02BF5CFD" w14:textId="77777777" w:rsidR="00A151B0" w:rsidRPr="00FA375E" w:rsidRDefault="00A151B0" w:rsidP="00A151B0">
      <w:pPr>
        <w:spacing w:line="360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>Шановні панове!</w:t>
      </w:r>
    </w:p>
    <w:p w14:paraId="12489488" w14:textId="77777777" w:rsidR="00BA7060" w:rsidRPr="00FA375E" w:rsidRDefault="006B107C" w:rsidP="000F791E">
      <w:pPr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>ПР</w:t>
      </w:r>
      <w:r w:rsidR="00A151B0" w:rsidRPr="00FA375E">
        <w:rPr>
          <w:rFonts w:ascii="Times New Roman" w:eastAsia="Calibri" w:hAnsi="Times New Roman"/>
          <w:b/>
          <w:bCs/>
          <w:sz w:val="22"/>
          <w:szCs w:val="22"/>
        </w:rPr>
        <w:t xml:space="preserve">АТ «ЮЖКОКС» проводить вибір контрагента щодо виконання робіт/надання послуг. </w:t>
      </w:r>
    </w:p>
    <w:p w14:paraId="0576DE47" w14:textId="77777777" w:rsidR="00A151B0" w:rsidRPr="00FA375E" w:rsidRDefault="00A151B0" w:rsidP="000F791E">
      <w:pPr>
        <w:rPr>
          <w:rFonts w:ascii="Times New Roman" w:eastAsia="Calibri" w:hAnsi="Times New Roman"/>
          <w:b/>
          <w:bCs/>
          <w:sz w:val="22"/>
          <w:szCs w:val="22"/>
        </w:rPr>
      </w:pPr>
      <w:r w:rsidRPr="00FA375E">
        <w:rPr>
          <w:rFonts w:ascii="Times New Roman" w:eastAsia="Calibri" w:hAnsi="Times New Roman"/>
          <w:b/>
          <w:bCs/>
          <w:sz w:val="22"/>
          <w:szCs w:val="22"/>
        </w:rPr>
        <w:t xml:space="preserve">Запрошуємо Вас взяти участь у процедурі конкурентного вибору </w:t>
      </w:r>
      <w:r w:rsidR="00CC4DA8" w:rsidRPr="00FA375E">
        <w:rPr>
          <w:rFonts w:ascii="Times New Roman" w:eastAsia="Calibri" w:hAnsi="Times New Roman"/>
          <w:b/>
          <w:bCs/>
          <w:sz w:val="22"/>
          <w:szCs w:val="22"/>
        </w:rPr>
        <w:t>підрядника</w:t>
      </w:r>
      <w:r w:rsidRPr="00FA375E">
        <w:rPr>
          <w:rFonts w:ascii="Times New Roman" w:eastAsia="Calibri" w:hAnsi="Times New Roman"/>
          <w:b/>
          <w:bCs/>
          <w:sz w:val="22"/>
          <w:szCs w:val="22"/>
        </w:rPr>
        <w:t>.</w:t>
      </w:r>
    </w:p>
    <w:p w14:paraId="3C39F07A" w14:textId="31DD3224" w:rsidR="001E6166" w:rsidRPr="00FA375E" w:rsidRDefault="001E6166" w:rsidP="000F791E">
      <w:pPr>
        <w:tabs>
          <w:tab w:val="left" w:pos="5121"/>
        </w:tabs>
        <w:jc w:val="both"/>
        <w:rPr>
          <w:rFonts w:ascii="Times New Roman" w:eastAsia="Calibri" w:hAnsi="Times New Roman"/>
          <w:bCs/>
          <w:sz w:val="22"/>
          <w:szCs w:val="22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4426"/>
        <w:gridCol w:w="2551"/>
        <w:gridCol w:w="1701"/>
        <w:gridCol w:w="1276"/>
      </w:tblGrid>
      <w:tr w:rsidR="0013098D" w:rsidRPr="00FA375E" w14:paraId="0576CECE" w14:textId="77777777" w:rsidTr="00BB33A8">
        <w:trPr>
          <w:jc w:val="center"/>
        </w:trPr>
        <w:tc>
          <w:tcPr>
            <w:tcW w:w="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B3FD3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№</w:t>
            </w:r>
          </w:p>
          <w:p w14:paraId="315C3834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44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4DF5C" w14:textId="77777777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Найменування робіт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9964E" w14:textId="3010AC10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Обсяг робіт</w:t>
            </w:r>
          </w:p>
        </w:tc>
        <w:tc>
          <w:tcPr>
            <w:tcW w:w="1701" w:type="dxa"/>
          </w:tcPr>
          <w:p w14:paraId="6BDC09BA" w14:textId="77777777" w:rsidR="0013098D" w:rsidRPr="00FA375E" w:rsidRDefault="0013098D" w:rsidP="0013098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Планова дата</w:t>
            </w:r>
          </w:p>
          <w:p w14:paraId="20B255C3" w14:textId="736E1928" w:rsidR="0013098D" w:rsidRPr="00FA375E" w:rsidRDefault="0013098D" w:rsidP="0013098D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початку робіт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C17B8" w14:textId="01F4A032" w:rsidR="0013098D" w:rsidRPr="00FA375E" w:rsidRDefault="0013098D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Замовник</w:t>
            </w:r>
          </w:p>
        </w:tc>
      </w:tr>
      <w:tr w:rsidR="0013098D" w:rsidRPr="00FA375E" w14:paraId="13185F12" w14:textId="77777777" w:rsidTr="000938A6">
        <w:trPr>
          <w:trHeight w:val="586"/>
          <w:jc w:val="center"/>
        </w:trPr>
        <w:tc>
          <w:tcPr>
            <w:tcW w:w="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12B6B" w14:textId="6D82F1F6" w:rsidR="0013098D" w:rsidRPr="00FA375E" w:rsidRDefault="0013098D" w:rsidP="003A19A6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FA375E"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9592" w14:textId="6FE0BF9E" w:rsidR="0013098D" w:rsidRPr="001A2B3F" w:rsidRDefault="006C1994" w:rsidP="003A19A6">
            <w:pPr>
              <w:jc w:val="both"/>
              <w:rPr>
                <w:rFonts w:ascii="Times New Roman" w:eastAsia="Calibri" w:hAnsi="Times New Roman"/>
                <w:sz w:val="22"/>
                <w:szCs w:val="22"/>
                <w:lang w:val="en-US"/>
              </w:rPr>
            </w:pPr>
            <w:proofErr w:type="spellStart"/>
            <w:r w:rsidRPr="006C1994">
              <w:rPr>
                <w:rFonts w:ascii="Times New Roman" w:hAnsi="Times New Roman"/>
                <w:color w:val="000000"/>
                <w:sz w:val="22"/>
                <w:szCs w:val="22"/>
              </w:rPr>
              <w:t>Регенерация</w:t>
            </w:r>
            <w:proofErr w:type="spellEnd"/>
            <w:r w:rsidRPr="006C19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трансформаторного масла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5B284" w14:textId="08F68E7F" w:rsidR="0013098D" w:rsidRPr="00FA375E" w:rsidRDefault="00972277" w:rsidP="003A19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375E">
              <w:rPr>
                <w:rFonts w:ascii="Times New Roman" w:hAnsi="Times New Roman"/>
                <w:color w:val="000000"/>
                <w:sz w:val="22"/>
                <w:szCs w:val="22"/>
              </w:rPr>
              <w:t>ТЗ</w:t>
            </w:r>
          </w:p>
        </w:tc>
        <w:tc>
          <w:tcPr>
            <w:tcW w:w="1701" w:type="dxa"/>
          </w:tcPr>
          <w:p w14:paraId="2818A85A" w14:textId="77777777" w:rsidR="00E42D82" w:rsidRDefault="00E42D82" w:rsidP="00997BE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14:paraId="769991A0" w14:textId="66F8A445" w:rsidR="0013098D" w:rsidRPr="00E42D82" w:rsidRDefault="001A2B3F" w:rsidP="007177E9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Т</w:t>
            </w:r>
            <w:r w:rsidR="0020169E">
              <w:rPr>
                <w:rFonts w:ascii="Times New Roman" w:eastAsia="Calibri" w:hAnsi="Times New Roman"/>
                <w:sz w:val="22"/>
                <w:szCs w:val="22"/>
              </w:rPr>
              <w:t>р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ав</w:t>
            </w:r>
            <w:r w:rsidR="004D1AFD">
              <w:rPr>
                <w:rFonts w:ascii="Times New Roman" w:eastAsia="Calibri" w:hAnsi="Times New Roman"/>
                <w:sz w:val="22"/>
                <w:szCs w:val="22"/>
              </w:rPr>
              <w:t>е</w:t>
            </w:r>
            <w:r w:rsidR="0020169E">
              <w:rPr>
                <w:rFonts w:ascii="Times New Roman" w:eastAsia="Calibri" w:hAnsi="Times New Roman"/>
                <w:sz w:val="22"/>
                <w:szCs w:val="22"/>
              </w:rPr>
              <w:t>нь</w:t>
            </w:r>
            <w:r w:rsidR="00E42D82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-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серп</w:t>
            </w:r>
            <w:r w:rsidR="00E42D82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ень</w:t>
            </w:r>
            <w:proofErr w:type="spellEnd"/>
            <w:r w:rsidR="0013098D" w:rsidRPr="00FA375E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7177E9">
              <w:rPr>
                <w:rFonts w:ascii="Times New Roman" w:eastAsia="Calibri" w:hAnsi="Times New Roman"/>
                <w:sz w:val="22"/>
                <w:szCs w:val="22"/>
              </w:rPr>
              <w:t xml:space="preserve">   </w:t>
            </w:r>
            <w:r w:rsidR="0013098D" w:rsidRPr="00FA375E">
              <w:rPr>
                <w:rFonts w:ascii="Times New Roman" w:eastAsia="Calibri" w:hAnsi="Times New Roman"/>
                <w:sz w:val="22"/>
                <w:szCs w:val="22"/>
              </w:rPr>
              <w:t>202</w:t>
            </w:r>
            <w:r w:rsidR="00995BBA">
              <w:rPr>
                <w:rFonts w:ascii="Times New Roman" w:eastAsia="Calibri" w:hAnsi="Times New Roman"/>
                <w:sz w:val="22"/>
                <w:szCs w:val="22"/>
              </w:rPr>
              <w:t>6</w:t>
            </w:r>
            <w:r w:rsidR="0013098D" w:rsidRPr="00FA375E">
              <w:rPr>
                <w:rFonts w:ascii="Times New Roman" w:eastAsia="Calibri" w:hAnsi="Times New Roman"/>
                <w:sz w:val="22"/>
                <w:szCs w:val="22"/>
              </w:rPr>
              <w:t>р.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689E" w14:textId="77777777" w:rsidR="0013098D" w:rsidRPr="00FA375E" w:rsidRDefault="0013098D" w:rsidP="00997BE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  <w:p w14:paraId="216DF9E4" w14:textId="509C8DB0" w:rsidR="0013098D" w:rsidRPr="00E42D82" w:rsidRDefault="00A57E8E" w:rsidP="00997BE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FA375E">
              <w:rPr>
                <w:rFonts w:ascii="Times New Roman" w:eastAsia="Calibri" w:hAnsi="Times New Roman"/>
                <w:sz w:val="22"/>
                <w:szCs w:val="22"/>
              </w:rPr>
              <w:t xml:space="preserve">      </w:t>
            </w:r>
            <w:r w:rsidR="001A2B3F">
              <w:rPr>
                <w:rFonts w:ascii="Times New Roman" w:eastAsia="Calibri" w:hAnsi="Times New Roman"/>
                <w:sz w:val="22"/>
                <w:szCs w:val="22"/>
              </w:rPr>
              <w:t>ВГЕ</w:t>
            </w:r>
          </w:p>
        </w:tc>
      </w:tr>
      <w:tr w:rsidR="0013098D" w:rsidRPr="00FA375E" w14:paraId="0DE04915" w14:textId="77777777" w:rsidTr="00F65941">
        <w:trPr>
          <w:trHeight w:val="542"/>
          <w:jc w:val="center"/>
        </w:trPr>
        <w:tc>
          <w:tcPr>
            <w:tcW w:w="10485" w:type="dxa"/>
            <w:gridSpan w:val="5"/>
          </w:tcPr>
          <w:p w14:paraId="03F0E675" w14:textId="31357625" w:rsidR="0013098D" w:rsidRPr="00FA375E" w:rsidRDefault="004256DC" w:rsidP="00D35613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13098D" w:rsidRPr="00FA375E">
              <w:rPr>
                <w:rFonts w:ascii="Times New Roman" w:eastAsia="Calibri" w:hAnsi="Times New Roman"/>
                <w:sz w:val="22"/>
                <w:szCs w:val="22"/>
              </w:rPr>
              <w:t xml:space="preserve">Огляд об'єкта, виставленого на тендер чи дод. інформація по телефону: </w:t>
            </w:r>
          </w:p>
          <w:p w14:paraId="49B3B2D4" w14:textId="1BFD8F1C" w:rsidR="00FB085B" w:rsidRPr="00777AF6" w:rsidRDefault="00E42D82" w:rsidP="00FC1C52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  <w:r w:rsidR="007177E9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Начальник </w:t>
            </w:r>
            <w:r w:rsidR="001A2B3F">
              <w:rPr>
                <w:rFonts w:ascii="Times New Roman" w:eastAsia="Calibri" w:hAnsi="Times New Roman"/>
                <w:sz w:val="22"/>
                <w:szCs w:val="22"/>
              </w:rPr>
              <w:t>ЕЦ</w:t>
            </w:r>
            <w:r w:rsidRPr="00E42D82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  <w:r w:rsidR="001A2B3F" w:rsidRPr="001A2B3F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Стьопушкін Костянтин Юрійович</w:t>
            </w:r>
            <w:r w:rsidR="007177E9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, тел.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0</w:t>
            </w:r>
            <w:r w:rsidR="004D1AF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6</w:t>
            </w:r>
            <w:r w:rsidR="001A2B3F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3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 2</w:t>
            </w:r>
            <w:r w:rsidR="001A2B3F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99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2</w:t>
            </w:r>
            <w:r w:rsidR="001A2B3F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6 16</w:t>
            </w:r>
          </w:p>
        </w:tc>
      </w:tr>
    </w:tbl>
    <w:p w14:paraId="0224C1BF" w14:textId="6723E3F0" w:rsidR="0013098D" w:rsidRPr="00FA375E" w:rsidRDefault="0013098D" w:rsidP="002E4383">
      <w:pPr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1. Підстава для розрахунків: Технічне завдання.</w:t>
      </w:r>
    </w:p>
    <w:p w14:paraId="572961B3" w14:textId="6826EC15" w:rsidR="0013098D" w:rsidRPr="005A6458" w:rsidRDefault="0013098D" w:rsidP="0013098D">
      <w:pPr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>2. Приналежність машин і механізмів (</w:t>
      </w:r>
      <w:proofErr w:type="spellStart"/>
      <w:r w:rsidRPr="00FA375E">
        <w:rPr>
          <w:rFonts w:ascii="Times New Roman" w:eastAsia="Calibri" w:hAnsi="Times New Roman"/>
        </w:rPr>
        <w:t>МіМ</w:t>
      </w:r>
      <w:proofErr w:type="spellEnd"/>
      <w:r w:rsidRPr="00FA375E">
        <w:rPr>
          <w:rFonts w:ascii="Times New Roman" w:eastAsia="Calibri" w:hAnsi="Times New Roman"/>
        </w:rPr>
        <w:t xml:space="preserve">): </w:t>
      </w:r>
      <w:r w:rsidR="004D1AFD">
        <w:rPr>
          <w:rFonts w:ascii="Times New Roman" w:eastAsia="Calibri" w:hAnsi="Times New Roman"/>
        </w:rPr>
        <w:t>-</w:t>
      </w:r>
    </w:p>
    <w:p w14:paraId="6995FB66" w14:textId="16CF89F4" w:rsidR="0013098D" w:rsidRPr="002E4383" w:rsidRDefault="0013098D" w:rsidP="0013098D">
      <w:pPr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 xml:space="preserve">3. Приналежність матеріалів: </w:t>
      </w:r>
      <w:r w:rsidR="002E4383">
        <w:rPr>
          <w:rFonts w:ascii="Times New Roman" w:eastAsia="Calibri" w:hAnsi="Times New Roman"/>
          <w:lang w:val="ru-RU"/>
        </w:rPr>
        <w:t>-</w:t>
      </w:r>
    </w:p>
    <w:p w14:paraId="70FC88D0" w14:textId="3524F18B" w:rsidR="0013098D" w:rsidRPr="00FA375E" w:rsidRDefault="0013098D" w:rsidP="0013098D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4. Розрахунки проводити з урахуванням витрат на відрядження, із зазначенням даної інформації в ТКП.</w:t>
      </w:r>
    </w:p>
    <w:p w14:paraId="06493097" w14:textId="0CA354E5" w:rsidR="00A151B0" w:rsidRPr="00FA375E" w:rsidRDefault="00561726" w:rsidP="0013098D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5</w:t>
      </w:r>
      <w:r w:rsidR="00A151B0" w:rsidRPr="00FA375E">
        <w:rPr>
          <w:rFonts w:ascii="Times New Roman" w:eastAsia="Calibri" w:hAnsi="Times New Roman"/>
        </w:rPr>
        <w:t>. Розмір п</w:t>
      </w:r>
      <w:r w:rsidR="00CC5EEB" w:rsidRPr="00FA375E">
        <w:rPr>
          <w:rFonts w:ascii="Times New Roman" w:eastAsia="Calibri" w:hAnsi="Times New Roman"/>
        </w:rPr>
        <w:t xml:space="preserve">лати за тендерну документацію: </w:t>
      </w:r>
      <w:r w:rsidR="00B21D82" w:rsidRPr="00FA375E">
        <w:rPr>
          <w:rFonts w:ascii="Times New Roman" w:eastAsia="Calibri" w:hAnsi="Times New Roman"/>
        </w:rPr>
        <w:t xml:space="preserve"> б</w:t>
      </w:r>
      <w:r w:rsidR="00A151B0" w:rsidRPr="00FA375E">
        <w:rPr>
          <w:rFonts w:ascii="Times New Roman" w:eastAsia="Calibri" w:hAnsi="Times New Roman"/>
        </w:rPr>
        <w:t>ез оплати.</w:t>
      </w:r>
    </w:p>
    <w:p w14:paraId="40D9C8D4" w14:textId="5BF578B3" w:rsidR="00A151B0" w:rsidRPr="00FA375E" w:rsidRDefault="00561726" w:rsidP="00CC5EEB">
      <w:pPr>
        <w:jc w:val="both"/>
        <w:rPr>
          <w:rFonts w:ascii="Times New Roman" w:eastAsia="Calibri" w:hAnsi="Times New Roman"/>
          <w:color w:val="FF0000"/>
          <w:sz w:val="22"/>
          <w:szCs w:val="22"/>
        </w:rPr>
      </w:pPr>
      <w:r w:rsidRPr="00FA375E">
        <w:rPr>
          <w:rFonts w:ascii="Times New Roman" w:eastAsia="Calibri" w:hAnsi="Times New Roman"/>
          <w:sz w:val="22"/>
          <w:szCs w:val="22"/>
        </w:rPr>
        <w:t>6</w:t>
      </w:r>
      <w:r w:rsidR="00A151B0" w:rsidRPr="00FA375E">
        <w:rPr>
          <w:rFonts w:ascii="Times New Roman" w:eastAsia="Calibri" w:hAnsi="Times New Roman"/>
          <w:sz w:val="22"/>
          <w:szCs w:val="22"/>
        </w:rPr>
        <w:t xml:space="preserve">. Умови подання тендерних пропозицій: </w:t>
      </w:r>
      <w:r w:rsidR="00C56A39" w:rsidRPr="00FA375E">
        <w:rPr>
          <w:rFonts w:ascii="Times New Roman" w:eastAsia="Calibri" w:hAnsi="Times New Roman"/>
          <w:b/>
          <w:sz w:val="22"/>
          <w:szCs w:val="22"/>
        </w:rPr>
        <w:t>до 1</w:t>
      </w:r>
      <w:r w:rsidR="007F6CE0" w:rsidRPr="00FA375E">
        <w:rPr>
          <w:rFonts w:ascii="Times New Roman" w:eastAsia="Calibri" w:hAnsi="Times New Roman"/>
          <w:b/>
          <w:sz w:val="22"/>
          <w:szCs w:val="22"/>
        </w:rPr>
        <w:t>6</w:t>
      </w:r>
      <w:r w:rsidR="00E34658" w:rsidRPr="00FA375E">
        <w:rPr>
          <w:rFonts w:ascii="Times New Roman" w:eastAsia="Calibri" w:hAnsi="Times New Roman"/>
          <w:b/>
          <w:sz w:val="22"/>
          <w:szCs w:val="22"/>
        </w:rPr>
        <w:t>:</w:t>
      </w:r>
      <w:r w:rsidR="00042247" w:rsidRPr="00FA375E">
        <w:rPr>
          <w:rFonts w:ascii="Times New Roman" w:eastAsia="Calibri" w:hAnsi="Times New Roman"/>
          <w:b/>
          <w:sz w:val="22"/>
          <w:szCs w:val="22"/>
        </w:rPr>
        <w:t xml:space="preserve">00 </w:t>
      </w:r>
      <w:r w:rsidR="001A2B3F">
        <w:rPr>
          <w:rFonts w:ascii="Times New Roman" w:eastAsia="Calibri" w:hAnsi="Times New Roman"/>
          <w:b/>
          <w:sz w:val="22"/>
          <w:szCs w:val="22"/>
        </w:rPr>
        <w:t>1</w:t>
      </w:r>
      <w:r w:rsidR="004D1AFD">
        <w:rPr>
          <w:rFonts w:ascii="Times New Roman" w:eastAsia="Calibri" w:hAnsi="Times New Roman"/>
          <w:b/>
          <w:sz w:val="22"/>
          <w:szCs w:val="22"/>
        </w:rPr>
        <w:t>9</w:t>
      </w:r>
      <w:r w:rsidR="001879BC">
        <w:rPr>
          <w:rFonts w:ascii="Times New Roman" w:eastAsia="Calibri" w:hAnsi="Times New Roman"/>
          <w:b/>
          <w:sz w:val="22"/>
          <w:szCs w:val="22"/>
          <w:lang w:val="ru-RU"/>
        </w:rPr>
        <w:t>.</w:t>
      </w:r>
      <w:r w:rsidR="0020169E">
        <w:rPr>
          <w:rFonts w:ascii="Times New Roman" w:eastAsia="Calibri" w:hAnsi="Times New Roman"/>
          <w:b/>
          <w:sz w:val="22"/>
          <w:szCs w:val="22"/>
          <w:lang w:val="ru-RU"/>
        </w:rPr>
        <w:t>0</w:t>
      </w:r>
      <w:r w:rsidR="004D1AFD">
        <w:rPr>
          <w:rFonts w:ascii="Times New Roman" w:eastAsia="Calibri" w:hAnsi="Times New Roman"/>
          <w:b/>
          <w:sz w:val="22"/>
          <w:szCs w:val="22"/>
          <w:lang w:val="ru-RU"/>
        </w:rPr>
        <w:t>3</w:t>
      </w:r>
      <w:r w:rsidR="001879BC">
        <w:rPr>
          <w:rFonts w:ascii="Times New Roman" w:eastAsia="Calibri" w:hAnsi="Times New Roman"/>
          <w:b/>
          <w:sz w:val="22"/>
          <w:szCs w:val="22"/>
          <w:lang w:val="ru-RU"/>
        </w:rPr>
        <w:t>.202</w:t>
      </w:r>
      <w:r w:rsidR="0020169E">
        <w:rPr>
          <w:rFonts w:ascii="Times New Roman" w:eastAsia="Calibri" w:hAnsi="Times New Roman"/>
          <w:b/>
          <w:sz w:val="22"/>
          <w:szCs w:val="22"/>
          <w:lang w:val="ru-RU"/>
        </w:rPr>
        <w:t>6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 xml:space="preserve"> р.</w:t>
      </w:r>
      <w:r w:rsidR="00BB24C7" w:rsidRPr="00FA375E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BB24C7" w:rsidRPr="00FA375E">
        <w:rPr>
          <w:rFonts w:ascii="Times New Roman" w:eastAsia="Calibri" w:hAnsi="Times New Roman"/>
          <w:sz w:val="22"/>
          <w:szCs w:val="22"/>
        </w:rPr>
        <w:t>Фіксація пропозиції:</w:t>
      </w:r>
      <w:r w:rsidR="00BB24C7" w:rsidRPr="00FA375E">
        <w:rPr>
          <w:rFonts w:ascii="Times New Roman" w:eastAsia="Calibri" w:hAnsi="Times New Roman"/>
          <w:b/>
          <w:sz w:val="22"/>
          <w:szCs w:val="22"/>
        </w:rPr>
        <w:t xml:space="preserve"> 60 </w:t>
      </w:r>
      <w:proofErr w:type="spellStart"/>
      <w:r w:rsidR="00BB24C7" w:rsidRPr="00FA375E">
        <w:rPr>
          <w:rFonts w:ascii="Times New Roman" w:eastAsia="Calibri" w:hAnsi="Times New Roman"/>
          <w:b/>
          <w:sz w:val="22"/>
          <w:szCs w:val="22"/>
        </w:rPr>
        <w:t>к.д</w:t>
      </w:r>
      <w:proofErr w:type="spellEnd"/>
      <w:r w:rsidR="00BB24C7" w:rsidRPr="00FA375E">
        <w:rPr>
          <w:rFonts w:ascii="Times New Roman" w:eastAsia="Calibri" w:hAnsi="Times New Roman"/>
          <w:b/>
          <w:sz w:val="22"/>
          <w:szCs w:val="22"/>
        </w:rPr>
        <w:t>.</w:t>
      </w:r>
    </w:p>
    <w:p w14:paraId="7DFA3ACA" w14:textId="7E000EC9" w:rsidR="00A151B0" w:rsidRPr="00FA375E" w:rsidRDefault="00BB24C7" w:rsidP="00CC5EEB">
      <w:pPr>
        <w:jc w:val="both"/>
        <w:rPr>
          <w:rFonts w:ascii="Times New Roman" w:eastAsia="Calibri" w:hAnsi="Times New Roman"/>
          <w:sz w:val="22"/>
          <w:szCs w:val="22"/>
        </w:rPr>
      </w:pPr>
      <w:r w:rsidRPr="00FA375E">
        <w:rPr>
          <w:rFonts w:ascii="Times New Roman" w:eastAsia="Calibri" w:hAnsi="Times New Roman"/>
          <w:sz w:val="22"/>
          <w:szCs w:val="22"/>
        </w:rPr>
        <w:t>7</w:t>
      </w:r>
      <w:r w:rsidR="00A151B0" w:rsidRPr="00FA375E">
        <w:rPr>
          <w:rFonts w:ascii="Times New Roman" w:eastAsia="Calibri" w:hAnsi="Times New Roman"/>
          <w:sz w:val="22"/>
          <w:szCs w:val="22"/>
        </w:rPr>
        <w:t xml:space="preserve">. 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>Переважні умови оплати</w:t>
      </w:r>
      <w:r w:rsidR="00CC5EEB" w:rsidRPr="00FA375E">
        <w:rPr>
          <w:rFonts w:ascii="Times New Roman" w:eastAsia="Calibri" w:hAnsi="Times New Roman"/>
          <w:b/>
          <w:sz w:val="22"/>
          <w:szCs w:val="22"/>
        </w:rPr>
        <w:t>:</w:t>
      </w:r>
      <w:r w:rsidR="004E49B8" w:rsidRPr="00FA375E">
        <w:rPr>
          <w:rFonts w:ascii="Times New Roman" w:eastAsia="Calibri" w:hAnsi="Times New Roman"/>
          <w:b/>
          <w:sz w:val="22"/>
          <w:szCs w:val="22"/>
        </w:rPr>
        <w:t xml:space="preserve"> протягом </w:t>
      </w:r>
      <w:r w:rsidR="00513765" w:rsidRPr="00FA375E">
        <w:rPr>
          <w:rFonts w:ascii="Times New Roman" w:eastAsia="Calibri" w:hAnsi="Times New Roman"/>
          <w:b/>
          <w:sz w:val="22"/>
          <w:szCs w:val="22"/>
        </w:rPr>
        <w:t>60</w:t>
      </w:r>
      <w:r w:rsidR="00A151B0" w:rsidRPr="00FA375E">
        <w:rPr>
          <w:rFonts w:ascii="Times New Roman" w:eastAsia="Calibri" w:hAnsi="Times New Roman"/>
          <w:b/>
          <w:sz w:val="22"/>
          <w:szCs w:val="22"/>
        </w:rPr>
        <w:t>-ти календарних днів з моменту підписання актів виконаних робіт, можливість виконання робіт на умовах факторингу або надати максимальне відстрочення платежу з Вашої сторони</w:t>
      </w:r>
      <w:r w:rsidR="00A151B0" w:rsidRPr="00FA375E">
        <w:rPr>
          <w:rFonts w:ascii="Times New Roman" w:eastAsia="Calibri" w:hAnsi="Times New Roman"/>
          <w:sz w:val="22"/>
          <w:szCs w:val="22"/>
        </w:rPr>
        <w:t>.</w:t>
      </w:r>
    </w:p>
    <w:p w14:paraId="03AE460E" w14:textId="7D26B03F" w:rsidR="009026E2" w:rsidRPr="00FA375E" w:rsidRDefault="00BB24C7" w:rsidP="00CC5EEB">
      <w:pPr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8</w:t>
      </w:r>
      <w:r w:rsidR="009026E2" w:rsidRPr="00FA375E">
        <w:rPr>
          <w:rFonts w:ascii="Times New Roman" w:eastAsia="Calibri" w:hAnsi="Times New Roman"/>
        </w:rPr>
        <w:t xml:space="preserve">. </w:t>
      </w:r>
      <w:r w:rsidR="00F73ADB" w:rsidRPr="00FA375E">
        <w:rPr>
          <w:rFonts w:ascii="Times New Roman" w:eastAsia="Calibri" w:hAnsi="Times New Roman"/>
        </w:rPr>
        <w:t>Для участі у тендері обов'язково надати</w:t>
      </w:r>
      <w:r w:rsidR="009026E2" w:rsidRPr="00FA375E">
        <w:rPr>
          <w:rFonts w:ascii="Times New Roman" w:eastAsia="Calibri" w:hAnsi="Times New Roman"/>
        </w:rPr>
        <w:t xml:space="preserve">: </w:t>
      </w:r>
    </w:p>
    <w:p w14:paraId="4FC24580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оферту (комерційна пропозиція) із зазначенням гарантії, умов оплати та підтвердженням готовності виконання робіт.</w:t>
      </w:r>
    </w:p>
    <w:p w14:paraId="6AF1251A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- </w:t>
      </w:r>
      <w:proofErr w:type="spellStart"/>
      <w:r w:rsidRPr="00FA375E">
        <w:rPr>
          <w:rFonts w:ascii="Times New Roman" w:eastAsia="Calibri" w:hAnsi="Times New Roman"/>
        </w:rPr>
        <w:t>референц</w:t>
      </w:r>
      <w:proofErr w:type="spellEnd"/>
      <w:r w:rsidRPr="00FA375E">
        <w:rPr>
          <w:rFonts w:ascii="Times New Roman" w:eastAsia="Calibri" w:hAnsi="Times New Roman"/>
        </w:rPr>
        <w:t>-лист</w:t>
      </w:r>
      <w:r w:rsidR="00753AE3" w:rsidRPr="00FA375E">
        <w:rPr>
          <w:rFonts w:ascii="Times New Roman" w:eastAsia="Calibri" w:hAnsi="Times New Roman"/>
        </w:rPr>
        <w:t xml:space="preserve"> із виконання аналогічних робіт;</w:t>
      </w:r>
    </w:p>
    <w:p w14:paraId="40293BF9" w14:textId="6B503576" w:rsidR="00A151B0" w:rsidRPr="00FA375E" w:rsidRDefault="00BB24C7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9</w:t>
      </w:r>
      <w:r w:rsidR="00A151B0" w:rsidRPr="00FA375E">
        <w:rPr>
          <w:rFonts w:ascii="Times New Roman" w:eastAsia="Calibri" w:hAnsi="Times New Roman"/>
        </w:rPr>
        <w:t>. Критерії оцінки оферт при виборі постачальника послуг/робіт:</w:t>
      </w:r>
    </w:p>
    <w:p w14:paraId="08EE9E18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вартість;</w:t>
      </w:r>
    </w:p>
    <w:p w14:paraId="4533C201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умови оплати;</w:t>
      </w:r>
    </w:p>
    <w:p w14:paraId="6DA67E8C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досвід виконання аналогічних робіт;</w:t>
      </w:r>
    </w:p>
    <w:p w14:paraId="2751A710" w14:textId="77777777" w:rsidR="00A151B0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згоду працювати за типовим договором підприємства Замовника;</w:t>
      </w:r>
    </w:p>
    <w:p w14:paraId="0282E15D" w14:textId="77777777" w:rsidR="00A151B0" w:rsidRPr="00FA375E" w:rsidRDefault="00753AE3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- г</w:t>
      </w:r>
      <w:r w:rsidR="00A151B0" w:rsidRPr="00FA375E">
        <w:rPr>
          <w:rFonts w:ascii="Times New Roman" w:eastAsia="Calibri" w:hAnsi="Times New Roman"/>
        </w:rPr>
        <w:t>арантійні зобов'язання.</w:t>
      </w:r>
    </w:p>
    <w:p w14:paraId="6159CA8E" w14:textId="3297B3DD" w:rsidR="00753AE3" w:rsidRPr="00FA375E" w:rsidRDefault="00597542" w:rsidP="004F71ED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- </w:t>
      </w:r>
      <w:proofErr w:type="spellStart"/>
      <w:r w:rsidRPr="00FA375E">
        <w:rPr>
          <w:rFonts w:ascii="Times New Roman" w:eastAsia="Calibri" w:hAnsi="Times New Roman"/>
        </w:rPr>
        <w:t>лицензію</w:t>
      </w:r>
      <w:proofErr w:type="spellEnd"/>
      <w:r w:rsidRPr="00FA375E">
        <w:rPr>
          <w:rFonts w:ascii="Times New Roman" w:eastAsia="Calibri" w:hAnsi="Times New Roman"/>
        </w:rPr>
        <w:t xml:space="preserve"> на виконання робіт та </w:t>
      </w:r>
      <w:proofErr w:type="spellStart"/>
      <w:r w:rsidRPr="00FA375E">
        <w:rPr>
          <w:rFonts w:ascii="Times New Roman" w:eastAsia="Calibri" w:hAnsi="Times New Roman"/>
        </w:rPr>
        <w:t>інши</w:t>
      </w:r>
      <w:proofErr w:type="spellEnd"/>
      <w:r w:rsidRPr="00FA375E">
        <w:rPr>
          <w:rFonts w:ascii="Times New Roman" w:eastAsia="Calibri" w:hAnsi="Times New Roman"/>
        </w:rPr>
        <w:t xml:space="preserve"> дозвільні документи.</w:t>
      </w:r>
    </w:p>
    <w:p w14:paraId="2823EDEB" w14:textId="77777777" w:rsidR="0013098D" w:rsidRPr="00FA375E" w:rsidRDefault="0013098D" w:rsidP="004F71ED">
      <w:pPr>
        <w:suppressAutoHyphens/>
        <w:jc w:val="both"/>
        <w:rPr>
          <w:rFonts w:ascii="Times New Roman" w:eastAsia="Calibri" w:hAnsi="Times New Roman"/>
        </w:rPr>
      </w:pPr>
    </w:p>
    <w:p w14:paraId="4CBC86B9" w14:textId="77777777" w:rsidR="00E16E00" w:rsidRPr="00FA375E" w:rsidRDefault="00A151B0" w:rsidP="00A151B0">
      <w:pPr>
        <w:suppressAutoHyphens/>
        <w:rPr>
          <w:rFonts w:ascii="Times New Roman" w:eastAsia="Calibri" w:hAnsi="Times New Roman"/>
          <w:b/>
        </w:rPr>
      </w:pPr>
      <w:r w:rsidRPr="00FA375E">
        <w:rPr>
          <w:rFonts w:ascii="Times New Roman" w:eastAsia="Calibri" w:hAnsi="Times New Roman"/>
          <w:b/>
        </w:rPr>
        <w:t>Згода працювати за типовим договором підприємства Замовника є обов'язковою.</w:t>
      </w:r>
    </w:p>
    <w:p w14:paraId="046CB531" w14:textId="00DBE20E" w:rsidR="00BB24C7" w:rsidRPr="00FA375E" w:rsidRDefault="00A151B0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Підрядник зобов'язаний після виконання робіт повернути Замовнику металевий брухт та ТМЦ за Актом прийому - передачі до моменту підписання Сторонами Акту виконаних робіт.</w:t>
      </w:r>
    </w:p>
    <w:p w14:paraId="799E5E0A" w14:textId="77777777" w:rsidR="0013098D" w:rsidRPr="00FA375E" w:rsidRDefault="0013098D" w:rsidP="00CC5EEB">
      <w:pPr>
        <w:suppressAutoHyphens/>
        <w:jc w:val="both"/>
        <w:rPr>
          <w:rFonts w:ascii="Times New Roman" w:eastAsia="Calibri" w:hAnsi="Times New Roman"/>
        </w:rPr>
      </w:pPr>
    </w:p>
    <w:p w14:paraId="664C69A5" w14:textId="510AA9FC" w:rsidR="009026E2" w:rsidRPr="00FA375E" w:rsidRDefault="00BB24C7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>10</w:t>
      </w:r>
      <w:r w:rsidR="009026E2" w:rsidRPr="00FA375E">
        <w:rPr>
          <w:rFonts w:ascii="Times New Roman" w:eastAsia="Calibri" w:hAnsi="Times New Roman"/>
        </w:rPr>
        <w:t>.</w:t>
      </w:r>
      <w:r w:rsidR="00513765" w:rsidRPr="00FA375E">
        <w:rPr>
          <w:rFonts w:ascii="Times New Roman" w:eastAsia="Calibri" w:hAnsi="Times New Roman"/>
        </w:rPr>
        <w:t xml:space="preserve"> </w:t>
      </w:r>
      <w:r w:rsidR="00A151B0" w:rsidRPr="00FA375E">
        <w:rPr>
          <w:rFonts w:ascii="Times New Roman" w:eastAsia="Calibri" w:hAnsi="Times New Roman"/>
        </w:rPr>
        <w:t>Додатки</w:t>
      </w:r>
      <w:r w:rsidR="009026E2" w:rsidRPr="00FA375E">
        <w:rPr>
          <w:rFonts w:ascii="Times New Roman" w:eastAsia="Calibri" w:hAnsi="Times New Roman"/>
        </w:rPr>
        <w:t>:</w:t>
      </w:r>
    </w:p>
    <w:p w14:paraId="704A12EC" w14:textId="33C15C61" w:rsidR="00481639" w:rsidRPr="00FA375E" w:rsidRDefault="00481639" w:rsidP="00CC5EEB">
      <w:pPr>
        <w:suppressAutoHyphens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Додаток 1. Технічне завдання. 2. Проект договору. 3. Список необхідних документів для ОП. </w:t>
      </w:r>
    </w:p>
    <w:p w14:paraId="1EE459CC" w14:textId="6C4D65DF" w:rsidR="00091F10" w:rsidRPr="00FA375E" w:rsidRDefault="00A151B0" w:rsidP="00CC5EEB">
      <w:pPr>
        <w:suppressAutoHyphens/>
        <w:jc w:val="both"/>
        <w:rPr>
          <w:rFonts w:ascii="Times New Roman" w:eastAsia="Calibri" w:hAnsi="Times New Roman"/>
          <w:b/>
          <w:bCs/>
        </w:rPr>
      </w:pPr>
      <w:r w:rsidRPr="00FA375E">
        <w:rPr>
          <w:rFonts w:ascii="Times New Roman" w:eastAsia="Calibri" w:hAnsi="Times New Roman"/>
          <w:b/>
        </w:rPr>
        <w:t>Відповідальний за проведення торгів</w:t>
      </w:r>
      <w:r w:rsidR="00091F10" w:rsidRPr="00FA375E">
        <w:rPr>
          <w:rFonts w:ascii="Times New Roman" w:eastAsia="Calibri" w:hAnsi="Times New Roman"/>
          <w:b/>
          <w:bCs/>
        </w:rPr>
        <w:t xml:space="preserve">: </w:t>
      </w:r>
    </w:p>
    <w:p w14:paraId="74590312" w14:textId="461A60DB" w:rsidR="00F3533D" w:rsidRPr="00FA375E" w:rsidRDefault="004256DC" w:rsidP="00F3533D">
      <w:pPr>
        <w:suppressAutoHyphens/>
        <w:jc w:val="both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Оніпко</w:t>
      </w:r>
      <w:r w:rsidRPr="00FA375E"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>Геннадій Олександрович</w:t>
      </w:r>
      <w:r w:rsidRPr="00FA375E">
        <w:rPr>
          <w:rFonts w:ascii="Times New Roman" w:eastAsia="Calibri" w:hAnsi="Times New Roman"/>
          <w:b/>
          <w:bCs/>
        </w:rPr>
        <w:t xml:space="preserve">: </w:t>
      </w:r>
      <w:hyperlink r:id="rId9" w:history="1">
        <w:r w:rsidRPr="00FA375E">
          <w:rPr>
            <w:rFonts w:ascii="Times New Roman" w:hAnsi="Times New Roman"/>
          </w:rPr>
          <w:t xml:space="preserve"> </w:t>
        </w:r>
        <w:r w:rsidRPr="00070AD0">
          <w:rPr>
            <w:rFonts w:ascii="Times New Roman" w:hAnsi="Times New Roman"/>
            <w:color w:val="0000FF"/>
            <w:u w:val="single"/>
          </w:rPr>
          <w:t>Hennadii.Onipko@bkoks.dp.ua</w:t>
        </w:r>
        <w:r w:rsidRPr="00FA375E">
          <w:rPr>
            <w:rFonts w:ascii="Times New Roman" w:hAnsi="Times New Roman"/>
            <w:b/>
            <w:color w:val="0000FF"/>
            <w:u w:val="single"/>
            <w:lang w:eastAsia="ru-RU"/>
          </w:rPr>
          <w:t xml:space="preserve"> </w:t>
        </w:r>
      </w:hyperlink>
      <w:r w:rsidRPr="00FA375E">
        <w:rPr>
          <w:rFonts w:ascii="Times New Roman" w:eastAsia="Calibri" w:hAnsi="Times New Roman"/>
          <w:b/>
          <w:bCs/>
        </w:rPr>
        <w:t xml:space="preserve"> </w:t>
      </w:r>
      <w:proofErr w:type="spellStart"/>
      <w:r w:rsidRPr="00FA375E">
        <w:rPr>
          <w:rFonts w:ascii="Times New Roman" w:eastAsia="Calibri" w:hAnsi="Times New Roman"/>
          <w:b/>
          <w:bCs/>
        </w:rPr>
        <w:t>тел</w:t>
      </w:r>
      <w:proofErr w:type="spellEnd"/>
      <w:r w:rsidRPr="00FA375E">
        <w:rPr>
          <w:rFonts w:ascii="Times New Roman" w:eastAsia="Calibri" w:hAnsi="Times New Roman"/>
          <w:b/>
          <w:bCs/>
        </w:rPr>
        <w:t xml:space="preserve">. </w:t>
      </w:r>
      <w:r w:rsidRPr="00AA44F1">
        <w:rPr>
          <w:rFonts w:ascii="Times New Roman" w:eastAsia="Calibri" w:hAnsi="Times New Roman"/>
          <w:b/>
          <w:bCs/>
        </w:rPr>
        <w:t>(0</w:t>
      </w:r>
      <w:r>
        <w:rPr>
          <w:rFonts w:ascii="Times New Roman" w:eastAsia="Calibri" w:hAnsi="Times New Roman"/>
          <w:b/>
          <w:bCs/>
        </w:rPr>
        <w:t>67</w:t>
      </w:r>
      <w:r w:rsidRPr="00AA44F1">
        <w:rPr>
          <w:rFonts w:ascii="Times New Roman" w:eastAsia="Calibri" w:hAnsi="Times New Roman"/>
          <w:b/>
          <w:bCs/>
        </w:rPr>
        <w:t>) 6</w:t>
      </w:r>
      <w:r>
        <w:rPr>
          <w:rFonts w:ascii="Times New Roman" w:eastAsia="Calibri" w:hAnsi="Times New Roman"/>
          <w:b/>
          <w:bCs/>
        </w:rPr>
        <w:t>11</w:t>
      </w:r>
      <w:r w:rsidRPr="00AA44F1">
        <w:rPr>
          <w:rFonts w:ascii="Times New Roman" w:eastAsia="Calibri" w:hAnsi="Times New Roman"/>
          <w:b/>
          <w:bCs/>
        </w:rPr>
        <w:t>-3</w:t>
      </w:r>
      <w:r>
        <w:rPr>
          <w:rFonts w:ascii="Times New Roman" w:eastAsia="Calibri" w:hAnsi="Times New Roman"/>
          <w:b/>
          <w:bCs/>
        </w:rPr>
        <w:t>2</w:t>
      </w:r>
      <w:r w:rsidRPr="00AA44F1">
        <w:rPr>
          <w:rFonts w:ascii="Times New Roman" w:eastAsia="Calibri" w:hAnsi="Times New Roman"/>
          <w:b/>
          <w:bCs/>
        </w:rPr>
        <w:t>-</w:t>
      </w:r>
      <w:r>
        <w:rPr>
          <w:rFonts w:ascii="Times New Roman" w:eastAsia="Calibri" w:hAnsi="Times New Roman"/>
          <w:b/>
          <w:bCs/>
        </w:rPr>
        <w:t>21</w:t>
      </w:r>
    </w:p>
    <w:p w14:paraId="2382C4E4" w14:textId="77777777" w:rsidR="00663190" w:rsidRPr="00FA375E" w:rsidRDefault="00A151B0" w:rsidP="00CC5EEB">
      <w:pPr>
        <w:suppressAutoHyphens/>
        <w:jc w:val="both"/>
        <w:rPr>
          <w:rFonts w:ascii="Times New Roman" w:eastAsia="Calibri" w:hAnsi="Times New Roman"/>
          <w:b/>
          <w:bCs/>
        </w:rPr>
      </w:pPr>
      <w:r w:rsidRPr="00FA375E">
        <w:rPr>
          <w:rFonts w:ascii="Times New Roman" w:eastAsia="Calibri" w:hAnsi="Times New Roman"/>
          <w:b/>
          <w:bCs/>
        </w:rPr>
        <w:lastRenderedPageBreak/>
        <w:t xml:space="preserve">При поданні тендерних пропозицій відповідальному за проведення торгів обов'язкове </w:t>
      </w:r>
      <w:r w:rsidR="00CC5EEB" w:rsidRPr="00FA375E">
        <w:rPr>
          <w:rFonts w:ascii="Times New Roman" w:eastAsia="Calibri" w:hAnsi="Times New Roman"/>
          <w:b/>
          <w:bCs/>
        </w:rPr>
        <w:t xml:space="preserve">направлення </w:t>
      </w:r>
      <w:r w:rsidRPr="00FA375E">
        <w:rPr>
          <w:rFonts w:ascii="Times New Roman" w:eastAsia="Calibri" w:hAnsi="Times New Roman"/>
          <w:b/>
          <w:bCs/>
        </w:rPr>
        <w:t xml:space="preserve">копії </w:t>
      </w:r>
      <w:r w:rsidR="00CC5EEB" w:rsidRPr="00FA375E">
        <w:rPr>
          <w:rFonts w:ascii="Times New Roman" w:eastAsia="Calibri" w:hAnsi="Times New Roman"/>
          <w:b/>
          <w:bCs/>
        </w:rPr>
        <w:t xml:space="preserve">на </w:t>
      </w:r>
      <w:proofErr w:type="spellStart"/>
      <w:r w:rsidRPr="00FA375E">
        <w:rPr>
          <w:rFonts w:ascii="Times New Roman" w:eastAsia="Calibri" w:hAnsi="Times New Roman"/>
          <w:b/>
          <w:bCs/>
        </w:rPr>
        <w:t>ел</w:t>
      </w:r>
      <w:proofErr w:type="spellEnd"/>
      <w:r w:rsidRPr="00FA375E">
        <w:rPr>
          <w:rFonts w:ascii="Times New Roman" w:eastAsia="Calibri" w:hAnsi="Times New Roman"/>
          <w:b/>
          <w:bCs/>
        </w:rPr>
        <w:t>. адрес</w:t>
      </w:r>
      <w:r w:rsidR="00CC5EEB" w:rsidRPr="00FA375E">
        <w:rPr>
          <w:rFonts w:ascii="Times New Roman" w:eastAsia="Calibri" w:hAnsi="Times New Roman"/>
          <w:b/>
          <w:bCs/>
        </w:rPr>
        <w:t>у</w:t>
      </w:r>
      <w:r w:rsidR="00091F10" w:rsidRPr="00FA375E">
        <w:rPr>
          <w:rFonts w:ascii="Times New Roman" w:eastAsia="Calibri" w:hAnsi="Times New Roman"/>
          <w:b/>
          <w:bCs/>
        </w:rPr>
        <w:t xml:space="preserve">: </w:t>
      </w:r>
      <w:hyperlink r:id="rId10" w:history="1">
        <w:r w:rsidR="00091F10" w:rsidRPr="00FA375E">
          <w:rPr>
            <w:rStyle w:val="ab"/>
            <w:rFonts w:ascii="Times New Roman" w:eastAsia="Calibri" w:hAnsi="Times New Roman"/>
            <w:b/>
            <w:bCs/>
          </w:rPr>
          <w:t>tender.uslugi@bkoks.dp.ua</w:t>
        </w:r>
      </w:hyperlink>
      <w:r w:rsidR="00663190" w:rsidRPr="00FA375E">
        <w:rPr>
          <w:rFonts w:ascii="Times New Roman" w:eastAsia="Calibri" w:hAnsi="Times New Roman"/>
          <w:b/>
          <w:bCs/>
        </w:rPr>
        <w:t xml:space="preserve"> </w:t>
      </w:r>
    </w:p>
    <w:p w14:paraId="6AC82855" w14:textId="77777777" w:rsidR="00BA7060" w:rsidRPr="00FA375E" w:rsidRDefault="00CC5EEB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Cs/>
        </w:rPr>
        <w:t>В</w:t>
      </w:r>
      <w:r w:rsidR="00BA7060" w:rsidRPr="00FA375E">
        <w:rPr>
          <w:rFonts w:ascii="Times New Roman" w:eastAsia="Calibri" w:hAnsi="Times New Roman"/>
          <w:bCs/>
        </w:rPr>
        <w:t xml:space="preserve">ідповідь просимо дати з дотриманням всіх даних, що запитуються, і в зазначені терміни. Без зазначених ключових даних, а також </w:t>
      </w:r>
      <w:r w:rsidRPr="00FA375E">
        <w:rPr>
          <w:rFonts w:ascii="Times New Roman" w:eastAsia="Calibri" w:hAnsi="Times New Roman"/>
          <w:bCs/>
        </w:rPr>
        <w:t>після</w:t>
      </w:r>
      <w:r w:rsidR="00BA7060" w:rsidRPr="00FA375E">
        <w:rPr>
          <w:rFonts w:ascii="Times New Roman" w:eastAsia="Calibri" w:hAnsi="Times New Roman"/>
          <w:bCs/>
        </w:rPr>
        <w:t xml:space="preserve"> кінцевого терміну - комерційні пропозиції до розгляду не </w:t>
      </w:r>
      <w:proofErr w:type="spellStart"/>
      <w:r w:rsidR="00BA7060" w:rsidRPr="00FA375E">
        <w:rPr>
          <w:rFonts w:ascii="Times New Roman" w:eastAsia="Calibri" w:hAnsi="Times New Roman"/>
          <w:bCs/>
        </w:rPr>
        <w:t>прийматимуться</w:t>
      </w:r>
      <w:proofErr w:type="spellEnd"/>
      <w:r w:rsidR="00BA7060" w:rsidRPr="00FA375E">
        <w:rPr>
          <w:rFonts w:ascii="Times New Roman" w:eastAsia="Calibri" w:hAnsi="Times New Roman"/>
          <w:bCs/>
        </w:rPr>
        <w:t>.</w:t>
      </w:r>
    </w:p>
    <w:p w14:paraId="1BC025FD" w14:textId="77777777" w:rsidR="00BA7060" w:rsidRPr="00FA375E" w:rsidRDefault="00BA7060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/>
          <w:bCs/>
        </w:rPr>
        <w:t>Обов'язковою умовою підписання договору є підписання графіка виконання робіт</w:t>
      </w:r>
      <w:r w:rsidRPr="00FA375E">
        <w:rPr>
          <w:rFonts w:ascii="Times New Roman" w:eastAsia="Calibri" w:hAnsi="Times New Roman"/>
          <w:bCs/>
        </w:rPr>
        <w:t>.</w:t>
      </w:r>
    </w:p>
    <w:p w14:paraId="357E1DF9" w14:textId="77777777" w:rsidR="00BA7060" w:rsidRPr="00FA375E" w:rsidRDefault="00BA7060" w:rsidP="00CC5EEB">
      <w:pPr>
        <w:suppressAutoHyphens/>
        <w:jc w:val="both"/>
        <w:rPr>
          <w:rFonts w:ascii="Times New Roman" w:eastAsia="Calibri" w:hAnsi="Times New Roman"/>
          <w:bCs/>
        </w:rPr>
      </w:pPr>
      <w:r w:rsidRPr="00FA375E">
        <w:rPr>
          <w:rFonts w:ascii="Times New Roman" w:eastAsia="Calibri" w:hAnsi="Times New Roman"/>
          <w:bCs/>
        </w:rPr>
        <w:t>Якщо для виконання робіт планується залучення субпідрядних організацій, прохання ОБОВ'ЯЗКОВО повідомляти наступну інформацію: запланований перелік субпідрядників, частку загальної чисельності зайнятих на об'єкті працівників, частку у загальному обсязі запланованих до виконання робіт.</w:t>
      </w:r>
    </w:p>
    <w:p w14:paraId="011121DB" w14:textId="77777777" w:rsidR="007A1B25" w:rsidRDefault="00BA7060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  <w:b/>
          <w:bCs/>
        </w:rPr>
        <w:t>УВАГА:</w:t>
      </w:r>
      <w:r w:rsidRPr="00FA375E">
        <w:rPr>
          <w:rFonts w:ascii="Times New Roman" w:eastAsia="Calibri" w:hAnsi="Times New Roman"/>
        </w:rPr>
        <w:t xml:space="preserve"> Відповідно до</w:t>
      </w:r>
      <w:r w:rsidR="004A41E1" w:rsidRPr="00FA375E">
        <w:rPr>
          <w:rFonts w:ascii="Times New Roman" w:eastAsia="Calibri" w:hAnsi="Times New Roman"/>
        </w:rPr>
        <w:t xml:space="preserve"> правил закупівель, прийнятих ПР</w:t>
      </w:r>
      <w:r w:rsidRPr="00FA375E">
        <w:rPr>
          <w:rFonts w:ascii="Times New Roman" w:eastAsia="Calibri" w:hAnsi="Times New Roman"/>
        </w:rPr>
        <w:t xml:space="preserve">АТ «ЮЖКОКС», до участі в тендерних торгах допускаються постачальники/підрядники, які пройшли процедуру попередньої кваліфікації за відповідними категоріями номенклатури, що закуповується. З усіх питань, пов'язаних із проходженням процедури </w:t>
      </w:r>
      <w:proofErr w:type="spellStart"/>
      <w:r w:rsidRPr="00FA375E">
        <w:rPr>
          <w:rFonts w:ascii="Times New Roman" w:eastAsia="Calibri" w:hAnsi="Times New Roman"/>
        </w:rPr>
        <w:t>передкваліфікації</w:t>
      </w:r>
      <w:proofErr w:type="spellEnd"/>
      <w:r w:rsidRPr="00FA375E">
        <w:rPr>
          <w:rFonts w:ascii="Times New Roman" w:eastAsia="Calibri" w:hAnsi="Times New Roman"/>
        </w:rPr>
        <w:t>, прохання звертатися до відповідального за проведення даних торгів (контактна інформація зазначена вище).</w:t>
      </w:r>
    </w:p>
    <w:p w14:paraId="4D7DD2FA" w14:textId="71230A02" w:rsidR="007A1B25" w:rsidRPr="007A1B25" w:rsidRDefault="007A1B25" w:rsidP="007A1B25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</w:t>
      </w:r>
      <w:r w:rsidRPr="007A1B25">
        <w:rPr>
          <w:rFonts w:ascii="Times New Roman" w:eastAsia="Calibri" w:hAnsi="Times New Roman"/>
          <w:lang w:val="ru-RU"/>
        </w:rPr>
        <w:t xml:space="preserve">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участі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у </w:t>
      </w:r>
      <w:proofErr w:type="spellStart"/>
      <w:r w:rsidRPr="007A1B25">
        <w:rPr>
          <w:rFonts w:ascii="Times New Roman" w:eastAsia="Calibri" w:hAnsi="Times New Roman"/>
          <w:lang w:val="ru-RU"/>
        </w:rPr>
        <w:t>відкритому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>(</w:t>
      </w:r>
      <w:proofErr w:type="spellStart"/>
      <w:r w:rsidRPr="007A1B25">
        <w:rPr>
          <w:rFonts w:ascii="Times New Roman" w:eastAsia="Calibri" w:hAnsi="Times New Roman"/>
          <w:lang w:val="ru-RU"/>
        </w:rPr>
        <w:t>редукціоні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) </w:t>
      </w:r>
      <w:proofErr w:type="spellStart"/>
      <w:r w:rsidRPr="007A1B25">
        <w:rPr>
          <w:rFonts w:ascii="Times New Roman" w:eastAsia="Calibri" w:hAnsi="Times New Roman"/>
          <w:lang w:val="ru-RU"/>
        </w:rPr>
        <w:t>учасники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зобов’язані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направити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техніко-комерційну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пропозицію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з </w:t>
      </w:r>
      <w:proofErr w:type="spellStart"/>
      <w:r w:rsidRPr="007A1B25">
        <w:rPr>
          <w:rFonts w:ascii="Times New Roman" w:eastAsia="Calibri" w:hAnsi="Times New Roman"/>
          <w:lang w:val="ru-RU"/>
        </w:rPr>
        <w:t>умовами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</w:t>
      </w:r>
      <w:proofErr w:type="spellStart"/>
      <w:r w:rsidRPr="007A1B25">
        <w:rPr>
          <w:rFonts w:ascii="Times New Roman" w:eastAsia="Calibri" w:hAnsi="Times New Roman"/>
          <w:lang w:val="ru-RU"/>
        </w:rPr>
        <w:t>оголошеними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на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. 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відмови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оголошених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на </w:t>
      </w:r>
      <w:proofErr w:type="spellStart"/>
      <w:r w:rsidRPr="007A1B25">
        <w:rPr>
          <w:rFonts w:ascii="Times New Roman" w:eastAsia="Calibri" w:hAnsi="Times New Roman"/>
          <w:lang w:val="ru-RU"/>
        </w:rPr>
        <w:t>тендері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умов, по </w:t>
      </w:r>
      <w:proofErr w:type="spellStart"/>
      <w:r w:rsidRPr="007A1B25">
        <w:rPr>
          <w:rFonts w:ascii="Times New Roman" w:eastAsia="Calibri" w:hAnsi="Times New Roman"/>
          <w:lang w:val="ru-RU"/>
        </w:rPr>
        <w:t>Вашому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підприємству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може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бути </w:t>
      </w:r>
      <w:proofErr w:type="spellStart"/>
      <w:r w:rsidRPr="007A1B25">
        <w:rPr>
          <w:rFonts w:ascii="Times New Roman" w:eastAsia="Calibri" w:hAnsi="Times New Roman"/>
          <w:lang w:val="ru-RU"/>
        </w:rPr>
        <w:t>розглянуто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питання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про </w:t>
      </w:r>
      <w:proofErr w:type="spellStart"/>
      <w:r w:rsidRPr="007A1B25">
        <w:rPr>
          <w:rFonts w:ascii="Times New Roman" w:eastAsia="Calibri" w:hAnsi="Times New Roman"/>
          <w:lang w:val="ru-RU"/>
        </w:rPr>
        <w:t>дискваліфікацію</w:t>
      </w:r>
      <w:proofErr w:type="spellEnd"/>
    </w:p>
    <w:p w14:paraId="5C6C2AB9" w14:textId="719DEB98" w:rsidR="007A1B25" w:rsidRPr="007A1B25" w:rsidRDefault="007A1B25" w:rsidP="007A1B25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7A1B25">
        <w:rPr>
          <w:rFonts w:ascii="Times New Roman" w:eastAsia="Calibri" w:hAnsi="Times New Roman"/>
          <w:lang w:val="ru-RU"/>
        </w:rPr>
        <w:t xml:space="preserve"> </w:t>
      </w:r>
      <w:r>
        <w:rPr>
          <w:rFonts w:ascii="Times New Roman" w:eastAsia="Calibri" w:hAnsi="Times New Roman"/>
          <w:lang w:val="ru-RU"/>
        </w:rPr>
        <w:t xml:space="preserve">   </w:t>
      </w:r>
      <w:r w:rsidRPr="007A1B25">
        <w:rPr>
          <w:rFonts w:ascii="Times New Roman" w:eastAsia="Calibri" w:hAnsi="Times New Roman"/>
          <w:lang w:val="ru-RU"/>
        </w:rPr>
        <w:t xml:space="preserve">У </w:t>
      </w:r>
      <w:proofErr w:type="spellStart"/>
      <w:r w:rsidRPr="007A1B25">
        <w:rPr>
          <w:rFonts w:ascii="Times New Roman" w:eastAsia="Calibri" w:hAnsi="Times New Roman"/>
          <w:lang w:val="ru-RU"/>
        </w:rPr>
        <w:t>разі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відмови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підписання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договору/</w:t>
      </w:r>
      <w:proofErr w:type="spellStart"/>
      <w:r w:rsidRPr="007A1B25">
        <w:rPr>
          <w:rFonts w:ascii="Times New Roman" w:eastAsia="Calibri" w:hAnsi="Times New Roman"/>
          <w:lang w:val="ru-RU"/>
        </w:rPr>
        <w:t>специфікації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після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надання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техніко-комерційної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пропозиції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</w:t>
      </w:r>
      <w:proofErr w:type="spellStart"/>
      <w:r w:rsidRPr="007A1B25">
        <w:rPr>
          <w:rFonts w:ascii="Times New Roman" w:eastAsia="Calibri" w:hAnsi="Times New Roman"/>
          <w:lang w:val="ru-RU"/>
        </w:rPr>
        <w:t>термін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якої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не </w:t>
      </w:r>
      <w:proofErr w:type="spellStart"/>
      <w:r w:rsidRPr="007A1B25">
        <w:rPr>
          <w:rFonts w:ascii="Times New Roman" w:eastAsia="Calibri" w:hAnsi="Times New Roman"/>
          <w:lang w:val="ru-RU"/>
        </w:rPr>
        <w:t>перевищує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60 </w:t>
      </w:r>
      <w:proofErr w:type="spellStart"/>
      <w:r w:rsidRPr="007A1B25">
        <w:rPr>
          <w:rFonts w:ascii="Times New Roman" w:eastAsia="Calibri" w:hAnsi="Times New Roman"/>
          <w:lang w:val="ru-RU"/>
        </w:rPr>
        <w:t>к.д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. </w:t>
      </w:r>
      <w:proofErr w:type="spellStart"/>
      <w:r w:rsidRPr="007A1B25">
        <w:rPr>
          <w:rFonts w:ascii="Times New Roman" w:eastAsia="Calibri" w:hAnsi="Times New Roman"/>
          <w:lang w:val="ru-RU"/>
        </w:rPr>
        <w:t>від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дати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її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надання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, по </w:t>
      </w:r>
      <w:proofErr w:type="spellStart"/>
      <w:r w:rsidRPr="007A1B25">
        <w:rPr>
          <w:rFonts w:ascii="Times New Roman" w:eastAsia="Calibri" w:hAnsi="Times New Roman"/>
          <w:lang w:val="ru-RU"/>
        </w:rPr>
        <w:t>Вашому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підприємству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може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бути </w:t>
      </w:r>
      <w:proofErr w:type="spellStart"/>
      <w:r w:rsidRPr="007A1B25">
        <w:rPr>
          <w:rFonts w:ascii="Times New Roman" w:eastAsia="Calibri" w:hAnsi="Times New Roman"/>
          <w:lang w:val="ru-RU"/>
        </w:rPr>
        <w:t>розглянуто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7A1B25">
        <w:rPr>
          <w:rFonts w:ascii="Times New Roman" w:eastAsia="Calibri" w:hAnsi="Times New Roman"/>
          <w:lang w:val="ru-RU"/>
        </w:rPr>
        <w:t>питання</w:t>
      </w:r>
      <w:proofErr w:type="spellEnd"/>
      <w:r w:rsidRPr="007A1B25">
        <w:rPr>
          <w:rFonts w:ascii="Times New Roman" w:eastAsia="Calibri" w:hAnsi="Times New Roman"/>
          <w:lang w:val="ru-RU"/>
        </w:rPr>
        <w:t xml:space="preserve"> про </w:t>
      </w:r>
      <w:proofErr w:type="spellStart"/>
      <w:r w:rsidRPr="007A1B25">
        <w:rPr>
          <w:rFonts w:ascii="Times New Roman" w:eastAsia="Calibri" w:hAnsi="Times New Roman"/>
          <w:lang w:val="ru-RU"/>
        </w:rPr>
        <w:t>дискваліфікацію</w:t>
      </w:r>
      <w:proofErr w:type="spellEnd"/>
      <w:r w:rsidRPr="007A1B25">
        <w:rPr>
          <w:rFonts w:ascii="Times New Roman" w:eastAsia="Calibri" w:hAnsi="Times New Roman"/>
          <w:lang w:val="ru-RU"/>
        </w:rPr>
        <w:t>.</w:t>
      </w:r>
    </w:p>
    <w:p w14:paraId="0020A240" w14:textId="77777777" w:rsidR="007A1B25" w:rsidRDefault="007A1B25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14:paraId="4250A2BD" w14:textId="40866DFF" w:rsidR="00BA7060" w:rsidRPr="007A1B25" w:rsidRDefault="00C04484" w:rsidP="00CC5EEB">
      <w:pPr>
        <w:spacing w:before="40" w:after="40"/>
        <w:jc w:val="both"/>
        <w:rPr>
          <w:rFonts w:ascii="Times New Roman" w:eastAsia="Calibri" w:hAnsi="Times New Roman"/>
          <w:lang w:val="ru-RU"/>
        </w:rPr>
      </w:pPr>
      <w:r w:rsidRPr="00FA375E">
        <w:rPr>
          <w:rFonts w:ascii="Times New Roman" w:eastAsia="Calibri" w:hAnsi="Times New Roman"/>
        </w:rPr>
        <w:t xml:space="preserve"> </w:t>
      </w:r>
      <w:proofErr w:type="spellStart"/>
      <w:r w:rsidR="007A1B25" w:rsidRPr="007A1B25">
        <w:rPr>
          <w:rFonts w:ascii="Times New Roman" w:eastAsia="Calibri" w:hAnsi="Times New Roman"/>
          <w:b/>
          <w:bCs/>
          <w:lang w:val="ru-RU"/>
        </w:rPr>
        <w:t>Огляд</w:t>
      </w:r>
      <w:proofErr w:type="spellEnd"/>
      <w:r w:rsidR="00144AAF" w:rsidRPr="007A1B25">
        <w:rPr>
          <w:rFonts w:ascii="Times New Roman" w:eastAsia="Calibri" w:hAnsi="Times New Roman"/>
          <w:b/>
          <w:bCs/>
        </w:rPr>
        <w:t xml:space="preserve"> об'єкта </w:t>
      </w:r>
      <w:r w:rsidR="007A1B25" w:rsidRPr="007A1B25">
        <w:rPr>
          <w:rFonts w:ascii="Times New Roman" w:eastAsia="Calibri" w:hAnsi="Times New Roman"/>
          <w:b/>
          <w:bCs/>
        </w:rPr>
        <w:t xml:space="preserve">є </w:t>
      </w:r>
      <w:r w:rsidR="00144AAF" w:rsidRPr="007A1B25">
        <w:rPr>
          <w:rFonts w:ascii="Times New Roman" w:eastAsia="Calibri" w:hAnsi="Times New Roman"/>
          <w:b/>
          <w:bCs/>
        </w:rPr>
        <w:t>обов'язково</w:t>
      </w:r>
      <w:r w:rsidR="007A1B25" w:rsidRPr="007A1B25">
        <w:rPr>
          <w:rFonts w:ascii="Times New Roman" w:eastAsia="Calibri" w:hAnsi="Times New Roman"/>
          <w:b/>
          <w:bCs/>
        </w:rPr>
        <w:t>ю умовою</w:t>
      </w:r>
      <w:r w:rsidR="007A1B25">
        <w:rPr>
          <w:rFonts w:ascii="Times New Roman" w:eastAsia="Calibri" w:hAnsi="Times New Roman"/>
        </w:rPr>
        <w:t>. Також необхідно</w:t>
      </w:r>
      <w:r w:rsidR="00144AAF" w:rsidRPr="00FA375E">
        <w:rPr>
          <w:rFonts w:ascii="Times New Roman" w:eastAsia="Calibri" w:hAnsi="Times New Roman"/>
        </w:rPr>
        <w:t xml:space="preserve"> надати до відділу </w:t>
      </w:r>
      <w:proofErr w:type="spellStart"/>
      <w:r w:rsidR="00144AAF" w:rsidRPr="00FA375E">
        <w:rPr>
          <w:rFonts w:ascii="Times New Roman" w:eastAsia="Calibri" w:hAnsi="Times New Roman"/>
        </w:rPr>
        <w:t>закупівель</w:t>
      </w:r>
      <w:proofErr w:type="spellEnd"/>
      <w:r w:rsidR="00144AAF" w:rsidRPr="00FA375E">
        <w:rPr>
          <w:rFonts w:ascii="Times New Roman" w:eastAsia="Calibri" w:hAnsi="Times New Roman"/>
        </w:rPr>
        <w:t xml:space="preserve"> Акт огляду </w:t>
      </w:r>
      <w:r w:rsidR="00D36E5B">
        <w:rPr>
          <w:rFonts w:ascii="Times New Roman" w:eastAsia="Calibri" w:hAnsi="Times New Roman"/>
        </w:rPr>
        <w:t xml:space="preserve">об’єкта </w:t>
      </w:r>
      <w:r w:rsidR="00144AAF" w:rsidRPr="00FA375E">
        <w:rPr>
          <w:rFonts w:ascii="Times New Roman" w:eastAsia="Calibri" w:hAnsi="Times New Roman"/>
        </w:rPr>
        <w:t>засвідчений підписом представників Замовника та</w:t>
      </w:r>
      <w:r w:rsidR="007A1B25">
        <w:rPr>
          <w:rFonts w:ascii="Times New Roman" w:eastAsia="Calibri" w:hAnsi="Times New Roman"/>
        </w:rPr>
        <w:t xml:space="preserve"> Вашою</w:t>
      </w:r>
      <w:r w:rsidR="00144AAF" w:rsidRPr="00FA375E">
        <w:rPr>
          <w:rFonts w:ascii="Times New Roman" w:eastAsia="Calibri" w:hAnsi="Times New Roman"/>
        </w:rPr>
        <w:t xml:space="preserve"> Підрядно</w:t>
      </w:r>
      <w:r w:rsidR="007A1B25">
        <w:rPr>
          <w:rFonts w:ascii="Times New Roman" w:eastAsia="Calibri" w:hAnsi="Times New Roman"/>
        </w:rPr>
        <w:t>ю</w:t>
      </w:r>
      <w:r w:rsidR="00144AAF" w:rsidRPr="00FA375E">
        <w:rPr>
          <w:rFonts w:ascii="Times New Roman" w:eastAsia="Calibri" w:hAnsi="Times New Roman"/>
        </w:rPr>
        <w:t xml:space="preserve"> організаці</w:t>
      </w:r>
      <w:r w:rsidR="007A1B25">
        <w:rPr>
          <w:rFonts w:ascii="Times New Roman" w:eastAsia="Calibri" w:hAnsi="Times New Roman"/>
        </w:rPr>
        <w:t>єю</w:t>
      </w:r>
      <w:r w:rsidR="00144AAF" w:rsidRPr="00FA375E">
        <w:rPr>
          <w:rFonts w:ascii="Times New Roman" w:eastAsia="Calibri" w:hAnsi="Times New Roman"/>
        </w:rPr>
        <w:t>.</w:t>
      </w:r>
    </w:p>
    <w:p w14:paraId="2A7FF8DD" w14:textId="77777777" w:rsidR="00BA7060" w:rsidRDefault="00BA7060" w:rsidP="00CC5EEB">
      <w:pPr>
        <w:spacing w:before="40" w:after="40"/>
        <w:jc w:val="both"/>
        <w:rPr>
          <w:rFonts w:ascii="Times New Roman" w:eastAsia="Calibri" w:hAnsi="Times New Roman"/>
        </w:rPr>
      </w:pPr>
      <w:r w:rsidRPr="00FA375E">
        <w:rPr>
          <w:rFonts w:ascii="Times New Roman" w:eastAsia="Calibri" w:hAnsi="Times New Roman"/>
        </w:rPr>
        <w:t xml:space="preserve">Проводячи тендер, ми </w:t>
      </w:r>
      <w:r w:rsidR="00CC5EEB" w:rsidRPr="00FA375E">
        <w:rPr>
          <w:rFonts w:ascii="Times New Roman" w:eastAsia="Calibri" w:hAnsi="Times New Roman"/>
        </w:rPr>
        <w:t xml:space="preserve">не </w:t>
      </w:r>
      <w:r w:rsidRPr="00FA375E">
        <w:rPr>
          <w:rFonts w:ascii="Times New Roman" w:eastAsia="Calibri" w:hAnsi="Times New Roman"/>
        </w:rPr>
        <w:t>приймаємо будь-яких зобов'язань щодо укладання догово</w:t>
      </w:r>
      <w:r w:rsidR="00CC5EEB" w:rsidRPr="00FA375E">
        <w:rPr>
          <w:rFonts w:ascii="Times New Roman" w:eastAsia="Calibri" w:hAnsi="Times New Roman"/>
        </w:rPr>
        <w:t>ру з учасником тендера, зокрема</w:t>
      </w:r>
      <w:r w:rsidRPr="00FA375E">
        <w:rPr>
          <w:rFonts w:ascii="Times New Roman" w:eastAsia="Calibri" w:hAnsi="Times New Roman"/>
        </w:rPr>
        <w:t xml:space="preserve"> переможцем тендеру.</w:t>
      </w:r>
    </w:p>
    <w:p w14:paraId="5DF04CA3" w14:textId="77777777" w:rsidR="007A1B25" w:rsidRPr="00FA375E" w:rsidRDefault="007A1B25" w:rsidP="00CC5EEB">
      <w:pPr>
        <w:spacing w:before="40" w:after="40"/>
        <w:jc w:val="both"/>
        <w:rPr>
          <w:rFonts w:ascii="Times New Roman" w:eastAsia="Calibri" w:hAnsi="Times New Roman"/>
        </w:rPr>
      </w:pPr>
    </w:p>
    <w:p w14:paraId="0A7B05B6" w14:textId="77777777" w:rsidR="004B06CE" w:rsidRPr="00FA375E" w:rsidRDefault="00BA7060" w:rsidP="00CC5EEB">
      <w:pPr>
        <w:spacing w:before="40" w:after="40"/>
        <w:jc w:val="both"/>
        <w:rPr>
          <w:rFonts w:ascii="Franklin Gothic Book" w:hAnsi="Franklin Gothic Book" w:cs="Arial"/>
          <w:sz w:val="20"/>
          <w:szCs w:val="20"/>
        </w:rPr>
      </w:pPr>
      <w:r w:rsidRPr="00FA375E">
        <w:rPr>
          <w:rFonts w:ascii="Times New Roman" w:eastAsia="Calibri" w:hAnsi="Times New Roman"/>
        </w:rPr>
        <w:t>У разі надання додаткової інформації на нашу адресу надсилається офіційний документ з переліком питань.</w:t>
      </w:r>
    </w:p>
    <w:p w14:paraId="3180EA6A" w14:textId="77777777" w:rsidR="00BB24C7" w:rsidRPr="00FA375E" w:rsidRDefault="00BB24C7" w:rsidP="00753AE3">
      <w:pPr>
        <w:spacing w:before="40" w:after="40"/>
        <w:rPr>
          <w:rFonts w:ascii="Franklin Gothic Book" w:eastAsia="Calibri" w:hAnsi="Franklin Gothic Book" w:cs="Arial"/>
          <w:b/>
        </w:rPr>
      </w:pPr>
    </w:p>
    <w:p w14:paraId="6008E11C" w14:textId="77777777" w:rsidR="002165AA" w:rsidRPr="00FA375E" w:rsidRDefault="002165AA" w:rsidP="00753AE3">
      <w:pPr>
        <w:spacing w:before="40" w:after="40"/>
        <w:rPr>
          <w:rFonts w:ascii="Franklin Gothic Book" w:eastAsia="Calibri" w:hAnsi="Franklin Gothic Book" w:cs="Arial"/>
          <w:b/>
        </w:rPr>
      </w:pPr>
    </w:p>
    <w:p w14:paraId="2CF46889" w14:textId="197ED368" w:rsidR="00753AE3" w:rsidRPr="00FA375E" w:rsidRDefault="00753AE3" w:rsidP="00753AE3">
      <w:pPr>
        <w:spacing w:before="40" w:after="40"/>
        <w:rPr>
          <w:rFonts w:ascii="Franklin Gothic Book" w:eastAsia="Calibri" w:hAnsi="Franklin Gothic Book" w:cs="Arial"/>
          <w:b/>
        </w:rPr>
      </w:pPr>
      <w:r w:rsidRPr="00FA375E">
        <w:rPr>
          <w:rFonts w:ascii="Franklin Gothic Book" w:eastAsia="Calibri" w:hAnsi="Franklin Gothic Book" w:cs="Arial"/>
          <w:b/>
        </w:rPr>
        <w:t>З повагою,</w:t>
      </w:r>
    </w:p>
    <w:p w14:paraId="375B0EA3" w14:textId="140F1063" w:rsidR="00663190" w:rsidRPr="00FA375E" w:rsidRDefault="00D01C60" w:rsidP="00753AE3">
      <w:pPr>
        <w:spacing w:before="40" w:after="40"/>
        <w:rPr>
          <w:rFonts w:ascii="Franklin Gothic Book" w:hAnsi="Franklin Gothic Book"/>
          <w:lang w:eastAsia="ru-RU"/>
        </w:rPr>
      </w:pPr>
      <w:r w:rsidRPr="00FA375E">
        <w:rPr>
          <w:rFonts w:ascii="Franklin Gothic Book" w:eastAsia="Calibri" w:hAnsi="Franklin Gothic Book" w:cs="Arial"/>
          <w:b/>
        </w:rPr>
        <w:t>Н</w:t>
      </w:r>
      <w:r w:rsidR="00753AE3" w:rsidRPr="00FA375E">
        <w:rPr>
          <w:rFonts w:ascii="Franklin Gothic Book" w:eastAsia="Calibri" w:hAnsi="Franklin Gothic Book" w:cs="Arial"/>
          <w:b/>
        </w:rPr>
        <w:t xml:space="preserve">ачальник відділу </w:t>
      </w:r>
      <w:proofErr w:type="spellStart"/>
      <w:r w:rsidR="00753AE3" w:rsidRPr="00FA375E">
        <w:rPr>
          <w:rFonts w:ascii="Franklin Gothic Book" w:eastAsia="Calibri" w:hAnsi="Franklin Gothic Book" w:cs="Arial"/>
          <w:b/>
        </w:rPr>
        <w:t>закупівель</w:t>
      </w:r>
      <w:proofErr w:type="spellEnd"/>
      <w:r w:rsidR="004B06CE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091F10" w:rsidRPr="00FA375E">
        <w:rPr>
          <w:rFonts w:ascii="Franklin Gothic Book" w:eastAsia="Calibri" w:hAnsi="Franklin Gothic Book" w:cs="Arial"/>
          <w:b/>
        </w:rPr>
        <w:tab/>
      </w:r>
      <w:r w:rsidR="004B06CE" w:rsidRPr="00FA375E">
        <w:rPr>
          <w:rFonts w:ascii="Franklin Gothic Book" w:eastAsia="Calibri" w:hAnsi="Franklin Gothic Book" w:cs="Arial"/>
          <w:b/>
        </w:rPr>
        <w:tab/>
      </w:r>
      <w:r w:rsidR="00972BF9" w:rsidRPr="00FA375E">
        <w:rPr>
          <w:rFonts w:ascii="Franklin Gothic Book" w:eastAsia="Calibri" w:hAnsi="Franklin Gothic Book" w:cs="Arial"/>
          <w:b/>
        </w:rPr>
        <w:t xml:space="preserve">     </w:t>
      </w:r>
      <w:r w:rsidR="00542693" w:rsidRPr="00FA375E">
        <w:rPr>
          <w:rFonts w:ascii="Franklin Gothic Book" w:eastAsia="Calibri" w:hAnsi="Franklin Gothic Book" w:cs="Arial"/>
          <w:b/>
        </w:rPr>
        <w:t>Є</w:t>
      </w:r>
      <w:r w:rsidR="006C35C8" w:rsidRPr="00FA375E">
        <w:rPr>
          <w:rFonts w:ascii="Franklin Gothic Book" w:eastAsia="Calibri" w:hAnsi="Franklin Gothic Book" w:cs="Arial"/>
          <w:b/>
        </w:rPr>
        <w:t>.</w:t>
      </w:r>
      <w:r w:rsidR="00542693" w:rsidRPr="00FA375E">
        <w:rPr>
          <w:rFonts w:ascii="Franklin Gothic Book" w:eastAsia="Calibri" w:hAnsi="Franklin Gothic Book" w:cs="Arial"/>
          <w:b/>
        </w:rPr>
        <w:t>А</w:t>
      </w:r>
      <w:r w:rsidR="006C35C8" w:rsidRPr="00FA375E">
        <w:rPr>
          <w:rFonts w:ascii="Franklin Gothic Book" w:eastAsia="Calibri" w:hAnsi="Franklin Gothic Book" w:cs="Arial"/>
          <w:b/>
        </w:rPr>
        <w:t xml:space="preserve">. </w:t>
      </w:r>
      <w:r w:rsidR="00542693" w:rsidRPr="00FA375E">
        <w:rPr>
          <w:rFonts w:ascii="Franklin Gothic Book" w:eastAsia="Calibri" w:hAnsi="Franklin Gothic Book" w:cs="Arial"/>
          <w:b/>
        </w:rPr>
        <w:t>ГЛ</w:t>
      </w:r>
      <w:r w:rsidR="006043A4" w:rsidRPr="00FA375E">
        <w:rPr>
          <w:rFonts w:ascii="Franklin Gothic Book" w:eastAsia="Calibri" w:hAnsi="Franklin Gothic Book" w:cs="Arial"/>
          <w:b/>
        </w:rPr>
        <w:t>ОВ</w:t>
      </w:r>
      <w:r w:rsidR="00542693" w:rsidRPr="00FA375E">
        <w:rPr>
          <w:rFonts w:ascii="Franklin Gothic Book" w:eastAsia="Calibri" w:hAnsi="Franklin Gothic Book" w:cs="Arial"/>
          <w:b/>
        </w:rPr>
        <w:t>А</w:t>
      </w:r>
    </w:p>
    <w:sectPr w:rsidR="00663190" w:rsidRPr="00FA375E" w:rsidSect="005C3EE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993" w:right="1134" w:bottom="1134" w:left="170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2BAB4" w14:textId="77777777" w:rsidR="00906273" w:rsidRPr="00FA375E" w:rsidRDefault="00906273" w:rsidP="00E751D7">
      <w:r w:rsidRPr="00FA375E">
        <w:separator/>
      </w:r>
    </w:p>
  </w:endnote>
  <w:endnote w:type="continuationSeparator" w:id="0">
    <w:p w14:paraId="100850AF" w14:textId="77777777" w:rsidR="00906273" w:rsidRPr="00FA375E" w:rsidRDefault="00906273" w:rsidP="00E751D7">
      <w:r w:rsidRPr="00FA375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E602" w14:textId="77777777" w:rsidR="00004766" w:rsidRPr="00FA375E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14:paraId="306882E1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  <w:p w14:paraId="1F256D9C" w14:textId="4127DC26" w:rsidR="00792427" w:rsidRPr="00FA375E" w:rsidRDefault="00792427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proofErr w:type="spellStart"/>
    <w:r w:rsidRPr="00FA375E">
      <w:rPr>
        <w:rFonts w:ascii="Franklin Gothic Book" w:hAnsi="Franklin Gothic Book" w:cs="Arial"/>
        <w:sz w:val="18"/>
        <w:szCs w:val="18"/>
      </w:rPr>
      <w:t>вик</w:t>
    </w:r>
    <w:proofErr w:type="spellEnd"/>
    <w:r w:rsidRPr="00FA375E">
      <w:rPr>
        <w:rFonts w:ascii="Franklin Gothic Book" w:hAnsi="Franklin Gothic Book" w:cs="Arial"/>
        <w:sz w:val="18"/>
        <w:szCs w:val="18"/>
      </w:rPr>
      <w:t xml:space="preserve">. </w:t>
    </w:r>
    <w:r w:rsidR="004256DC">
      <w:rPr>
        <w:rFonts w:ascii="Franklin Gothic Book" w:hAnsi="Franklin Gothic Book" w:cs="Arial"/>
        <w:sz w:val="18"/>
        <w:szCs w:val="18"/>
      </w:rPr>
      <w:t>Оніпко</w:t>
    </w:r>
    <w:r w:rsidRPr="00FA375E">
      <w:rPr>
        <w:rFonts w:ascii="Franklin Gothic Book" w:hAnsi="Franklin Gothic Book" w:cs="Arial"/>
        <w:sz w:val="18"/>
        <w:szCs w:val="18"/>
      </w:rPr>
      <w:t xml:space="preserve"> </w:t>
    </w:r>
    <w:r w:rsidR="004256DC">
      <w:rPr>
        <w:rFonts w:ascii="Franklin Gothic Book" w:hAnsi="Franklin Gothic Book" w:cs="Arial"/>
        <w:sz w:val="18"/>
        <w:szCs w:val="18"/>
      </w:rPr>
      <w:t>Г</w:t>
    </w:r>
    <w:r w:rsidRPr="00FA375E">
      <w:rPr>
        <w:rFonts w:ascii="Franklin Gothic Book" w:hAnsi="Franklin Gothic Book" w:cs="Arial"/>
        <w:sz w:val="18"/>
        <w:szCs w:val="18"/>
      </w:rPr>
      <w:t>.</w:t>
    </w:r>
    <w:r w:rsidR="004256DC">
      <w:rPr>
        <w:rFonts w:ascii="Franklin Gothic Book" w:hAnsi="Franklin Gothic Book" w:cs="Arial"/>
        <w:sz w:val="18"/>
        <w:szCs w:val="18"/>
      </w:rPr>
      <w:t>О</w:t>
    </w:r>
    <w:r w:rsidRPr="00FA375E">
      <w:rPr>
        <w:rFonts w:ascii="Franklin Gothic Book" w:hAnsi="Franklin Gothic Book" w:cs="Arial"/>
        <w:sz w:val="18"/>
        <w:szCs w:val="18"/>
      </w:rPr>
      <w:t>.</w:t>
    </w:r>
  </w:p>
  <w:p w14:paraId="3ABC9EA2" w14:textId="40B29C5D" w:rsidR="00792427" w:rsidRPr="00FA375E" w:rsidRDefault="00792427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r w:rsidRPr="00FA375E">
      <w:rPr>
        <w:rFonts w:ascii="Franklin Gothic Book" w:hAnsi="Franklin Gothic Book" w:cs="Arial"/>
        <w:sz w:val="18"/>
        <w:szCs w:val="18"/>
      </w:rPr>
      <w:t>+38(067)611-32-21</w:t>
    </w:r>
  </w:p>
  <w:p w14:paraId="6495C7D8" w14:textId="77777777" w:rsidR="00C77EB3" w:rsidRPr="00FA375E" w:rsidRDefault="00C77EB3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</w:p>
  <w:p w14:paraId="20EE0EA2" w14:textId="4D517807" w:rsidR="00C77EB3" w:rsidRPr="00FA375E" w:rsidRDefault="00C77EB3" w:rsidP="00792427">
    <w:pPr>
      <w:tabs>
        <w:tab w:val="left" w:pos="8586"/>
      </w:tabs>
      <w:rPr>
        <w:rFonts w:ascii="Franklin Gothic Book" w:hAnsi="Franklin Gothic Book" w:cs="Arial"/>
        <w:sz w:val="18"/>
        <w:szCs w:val="18"/>
      </w:rPr>
    </w:pPr>
    <w:r w:rsidRPr="00FA375E">
      <w:rPr>
        <w:rFonts w:ascii="Arial" w:eastAsia="Times New Roman" w:hAnsi="Arial" w:cs="Arial"/>
        <w:noProof/>
        <w:color w:val="202124"/>
      </w:rPr>
      <w:drawing>
        <wp:inline distT="0" distB="0" distL="0" distR="0" wp14:anchorId="67B416C5" wp14:editId="4A161C88">
          <wp:extent cx="790575" cy="400050"/>
          <wp:effectExtent l="0" t="0" r="9525" b="0"/>
          <wp:docPr id="1670829418" name="Рисунок 2" descr="Изображение выглядит как текст, Шрифт, снимок экрана, логотип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Изображение выглядит как текст, Шрифт, снимок экрана, логотип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1D7D6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  <w:p w14:paraId="1DD003DB" w14:textId="77777777" w:rsidR="00792427" w:rsidRPr="00FA375E" w:rsidRDefault="00792427" w:rsidP="00C61B67">
    <w:pPr>
      <w:pStyle w:val="a5"/>
      <w:ind w:left="-851" w:right="360"/>
      <w:rPr>
        <w:rFonts w:ascii="Wingdings" w:hAnsi="Wingdings" w:hint="eastAsia"/>
        <w:color w:val="E87722"/>
        <w:sz w:val="16"/>
        <w:szCs w:val="16"/>
      </w:rPr>
    </w:pPr>
  </w:p>
  <w:p w14:paraId="4FD49339" w14:textId="6C01D833" w:rsidR="00004766" w:rsidRPr="00FA375E" w:rsidRDefault="00CE10F1" w:rsidP="00C61B67">
    <w:pPr>
      <w:pStyle w:val="a5"/>
      <w:ind w:left="-851" w:right="360"/>
    </w:pP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Ч</w:t>
    </w:r>
    <w:r w:rsidR="007839A8" w:rsidRPr="00FA375E">
      <w:rPr>
        <w:rFonts w:ascii="Franklin Gothic Medium" w:hAnsi="Franklin Gothic Medium" w:cs="PFAgoraSansPro-Medium"/>
        <w:sz w:val="16"/>
        <w:szCs w:val="16"/>
      </w:rPr>
      <w:t>астное</w:t>
    </w:r>
    <w:proofErr w:type="spellEnd"/>
    <w:r w:rsidR="007839A8" w:rsidRPr="00FA375E">
      <w:rPr>
        <w:rFonts w:ascii="Franklin Gothic Medium" w:hAnsi="Franklin Gothic Medium" w:cs="PFAgoraSansPro-Medium"/>
        <w:sz w:val="16"/>
        <w:szCs w:val="16"/>
      </w:rPr>
      <w:t xml:space="preserve"> </w:t>
    </w:r>
    <w:proofErr w:type="spellStart"/>
    <w:r w:rsidR="007839A8" w:rsidRPr="00FA375E">
      <w:rPr>
        <w:rFonts w:ascii="Franklin Gothic Medium" w:hAnsi="Franklin Gothic Medium" w:cs="PFAgoraSansPro-Medium"/>
        <w:sz w:val="16"/>
        <w:szCs w:val="16"/>
      </w:rPr>
      <w:t>акционерное</w:t>
    </w:r>
    <w:proofErr w:type="spellEnd"/>
    <w:r w:rsidR="007839A8" w:rsidRPr="00FA375E">
      <w:rPr>
        <w:rFonts w:ascii="Franklin Gothic Medium" w:hAnsi="Franklin Gothic Medium" w:cs="PFAgoraSansPro-Medium"/>
        <w:sz w:val="16"/>
        <w:szCs w:val="16"/>
      </w:rPr>
      <w:t xml:space="preserve">  </w:t>
    </w:r>
    <w:proofErr w:type="spellStart"/>
    <w:r w:rsidR="007839A8" w:rsidRPr="00FA375E">
      <w:rPr>
        <w:rFonts w:ascii="Franklin Gothic Medium" w:hAnsi="Franklin Gothic Medium" w:cs="PFAgoraSansPro-Medium"/>
        <w:sz w:val="16"/>
        <w:szCs w:val="16"/>
      </w:rPr>
      <w:t>общество</w:t>
    </w:r>
    <w:proofErr w:type="spellEnd"/>
    <w:r w:rsidR="007839A8" w:rsidRPr="00FA375E">
      <w:rPr>
        <w:rFonts w:ascii="Franklin Gothic Medium" w:hAnsi="Franklin Gothic Medium" w:cs="PFAgoraSansPro-Medium"/>
        <w:sz w:val="16"/>
        <w:szCs w:val="16"/>
      </w:rPr>
      <w:t xml:space="preserve"> «</w:t>
    </w:r>
    <w:r w:rsidRPr="00FA375E">
      <w:rPr>
        <w:rFonts w:ascii="Franklin Gothic Medium" w:hAnsi="Franklin Gothic Medium" w:cs="PFAgoraSansPro-Medium"/>
        <w:sz w:val="16"/>
        <w:szCs w:val="16"/>
      </w:rPr>
      <w:t>ЮЖКОКС»</w:t>
    </w:r>
    <w:r w:rsidRPr="00FA375E">
      <w:rPr>
        <w:rFonts w:ascii="Arial" w:hAnsi="Arial"/>
        <w:color w:val="E93313"/>
        <w:sz w:val="16"/>
        <w:szCs w:val="16"/>
      </w:rPr>
      <w:t xml:space="preserve">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color w:val="DA291C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Вячеслава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Черновола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1, г. </w:t>
    </w:r>
    <w:proofErr w:type="spellStart"/>
    <w:r w:rsidRPr="00FA375E">
      <w:rPr>
        <w:rFonts w:ascii="Arial" w:hAnsi="Arial" w:cs="Arial"/>
        <w:sz w:val="16"/>
        <w:szCs w:val="16"/>
      </w:rPr>
      <w:t>Каменское</w:t>
    </w:r>
    <w:proofErr w:type="spellEnd"/>
    <w:r w:rsidRPr="00FA375E">
      <w:rPr>
        <w:rFonts w:ascii="Arial" w:hAnsi="Arial" w:cs="Arial"/>
        <w:sz w:val="16"/>
        <w:szCs w:val="16"/>
      </w:rPr>
      <w:t xml:space="preserve">,  </w:t>
    </w:r>
    <w:proofErr w:type="spellStart"/>
    <w:r w:rsidRPr="00FA375E">
      <w:rPr>
        <w:rFonts w:ascii="Arial" w:hAnsi="Arial" w:cs="Arial"/>
        <w:sz w:val="16"/>
        <w:szCs w:val="16"/>
      </w:rPr>
      <w:t>Днепропетровская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область,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Украина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51909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тел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(0569) 56-52-03, факс (0569) 56-52-29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e-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mail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: </w:t>
    </w:r>
    <w:hyperlink r:id="rId2" w:history="1">
      <w:r w:rsidRPr="00FA375E">
        <w:rPr>
          <w:rStyle w:val="ab"/>
          <w:rFonts w:ascii="Franklin Gothic Book" w:hAnsi="Franklin Gothic Book"/>
          <w:sz w:val="16"/>
          <w:szCs w:val="16"/>
        </w:rPr>
        <w:t>sekretar@bkoks.dp.ua</w:t>
      </w:r>
    </w:hyperlink>
    <w:r w:rsidRPr="00FA375E">
      <w:rPr>
        <w:rFonts w:ascii="Franklin Gothic Book" w:hAnsi="Franklin Gothic Book"/>
        <w:sz w:val="16"/>
        <w:szCs w:val="16"/>
      </w:rPr>
      <w:t xml:space="preserve"> </w:t>
    </w:r>
    <w:r w:rsidRPr="00FA375E">
      <w:rPr>
        <w:rFonts w:ascii="Franklin Gothic Book" w:hAnsi="Franklin Gothic Book" w:cs="Arial"/>
        <w:sz w:val="16"/>
        <w:szCs w:val="16"/>
      </w:rPr>
      <w:t>,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инд.код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 05393079, ИНН 053930704039 </w:t>
    </w:r>
    <w:r w:rsidRPr="00FA375E">
      <w:rPr>
        <w:rFonts w:ascii="Franklin Gothic Medium" w:hAnsi="Franklin Gothic Medium"/>
        <w:color w:val="FF0000"/>
        <w:sz w:val="16"/>
        <w:szCs w:val="16"/>
      </w:rPr>
      <w:t>www.bkoks.dp.ua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4E60" w14:textId="77777777" w:rsidR="00004766" w:rsidRPr="00FA375E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color w:val="FF0000"/>
        <w:sz w:val="16"/>
        <w:szCs w:val="16"/>
      </w:rPr>
    </w:pP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Частное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акционерное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общество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«ЮЖКОКС»</w:t>
    </w:r>
    <w:r w:rsidRPr="00FA375E">
      <w:rPr>
        <w:rFonts w:ascii="Arial" w:hAnsi="Arial"/>
        <w:color w:val="E93313"/>
        <w:sz w:val="16"/>
        <w:szCs w:val="16"/>
      </w:rPr>
      <w:t xml:space="preserve">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color w:val="DA291C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Вячеслава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Черновола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1, г. </w:t>
    </w:r>
    <w:proofErr w:type="spellStart"/>
    <w:r w:rsidRPr="00FA375E">
      <w:rPr>
        <w:rFonts w:ascii="Arial" w:hAnsi="Arial" w:cs="Arial"/>
        <w:sz w:val="16"/>
        <w:szCs w:val="16"/>
      </w:rPr>
      <w:t>Каменское</w:t>
    </w:r>
    <w:proofErr w:type="spellEnd"/>
    <w:r w:rsidRPr="00FA375E">
      <w:rPr>
        <w:rFonts w:ascii="Arial" w:hAnsi="Arial" w:cs="Arial"/>
        <w:sz w:val="16"/>
        <w:szCs w:val="16"/>
      </w:rPr>
      <w:t xml:space="preserve">,  </w:t>
    </w:r>
    <w:proofErr w:type="spellStart"/>
    <w:r w:rsidRPr="00FA375E">
      <w:rPr>
        <w:rFonts w:ascii="Arial" w:hAnsi="Arial" w:cs="Arial"/>
        <w:sz w:val="16"/>
        <w:szCs w:val="16"/>
      </w:rPr>
      <w:t>Днепропетровская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область,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Украина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51909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тел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(0569) 56-52-03, факс (0569) 56-52-29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e-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mail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: </w:t>
    </w:r>
    <w:hyperlink r:id="rId1" w:history="1">
      <w:r w:rsidRPr="00FA375E">
        <w:rPr>
          <w:rStyle w:val="ab"/>
          <w:rFonts w:ascii="Franklin Gothic Book" w:hAnsi="Franklin Gothic Book"/>
          <w:sz w:val="16"/>
          <w:szCs w:val="16"/>
        </w:rPr>
        <w:t>sekretar@bkoks.dp.ua</w:t>
      </w:r>
    </w:hyperlink>
    <w:r w:rsidRPr="00FA375E">
      <w:rPr>
        <w:rFonts w:ascii="Franklin Gothic Book" w:hAnsi="Franklin Gothic Book"/>
        <w:sz w:val="16"/>
        <w:szCs w:val="16"/>
      </w:rPr>
      <w:t xml:space="preserve"> </w:t>
    </w:r>
    <w:r w:rsidRPr="00FA375E">
      <w:rPr>
        <w:rFonts w:ascii="Franklin Gothic Book" w:hAnsi="Franklin Gothic Book" w:cs="Arial"/>
        <w:sz w:val="16"/>
        <w:szCs w:val="16"/>
      </w:rPr>
      <w:t>,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инд.код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 05393079, ИНН 053930704039 </w:t>
    </w:r>
    <w:r w:rsidRPr="00FA375E">
      <w:rPr>
        <w:rFonts w:ascii="Franklin Gothic Medium" w:hAnsi="Franklin Gothic Medium"/>
        <w:color w:val="FF0000"/>
        <w:sz w:val="16"/>
        <w:szCs w:val="16"/>
      </w:rPr>
      <w:t>www.bkoks.dp.ua</w:t>
    </w:r>
  </w:p>
  <w:p w14:paraId="7641A033" w14:textId="77777777" w:rsidR="00CE10F1" w:rsidRPr="00FA375E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sz w:val="16"/>
        <w:szCs w:val="16"/>
      </w:rPr>
    </w:pPr>
  </w:p>
  <w:p w14:paraId="4EABB0E0" w14:textId="77777777" w:rsidR="00004766" w:rsidRPr="00FA375E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</w:p>
  <w:p w14:paraId="2BAD4E07" w14:textId="77777777" w:rsidR="00004766" w:rsidRPr="00FA375E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D515" w14:textId="77777777" w:rsidR="00004766" w:rsidRPr="00FA375E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sz w:val="16"/>
        <w:szCs w:val="16"/>
      </w:rPr>
    </w:pP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Частное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акционерное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 </w:t>
    </w:r>
    <w:proofErr w:type="spellStart"/>
    <w:r w:rsidRPr="00FA375E">
      <w:rPr>
        <w:rFonts w:ascii="Franklin Gothic Medium" w:hAnsi="Franklin Gothic Medium" w:cs="PFAgoraSansPro-Medium"/>
        <w:sz w:val="16"/>
        <w:szCs w:val="16"/>
      </w:rPr>
      <w:t>общество</w:t>
    </w:r>
    <w:proofErr w:type="spellEnd"/>
    <w:r w:rsidRPr="00FA375E">
      <w:rPr>
        <w:rFonts w:ascii="Franklin Gothic Medium" w:hAnsi="Franklin Gothic Medium" w:cs="PFAgoraSansPro-Medium"/>
        <w:sz w:val="16"/>
        <w:szCs w:val="16"/>
      </w:rPr>
      <w:t xml:space="preserve"> «ЕВРАЗ  ЮЖКОКС»</w:t>
    </w:r>
    <w:r w:rsidRPr="00FA375E">
      <w:rPr>
        <w:rFonts w:ascii="Arial" w:hAnsi="Arial"/>
        <w:color w:val="E93313"/>
        <w:sz w:val="16"/>
        <w:szCs w:val="16"/>
      </w:rPr>
      <w:t xml:space="preserve">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color w:val="DA291C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Вячеслава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Черновола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1, г. </w:t>
    </w:r>
    <w:proofErr w:type="spellStart"/>
    <w:r w:rsidRPr="00FA375E">
      <w:rPr>
        <w:rFonts w:ascii="Arial" w:hAnsi="Arial" w:cs="Arial"/>
        <w:sz w:val="16"/>
        <w:szCs w:val="16"/>
      </w:rPr>
      <w:t>Каменское</w:t>
    </w:r>
    <w:proofErr w:type="spellEnd"/>
    <w:r w:rsidRPr="00FA375E">
      <w:rPr>
        <w:rFonts w:ascii="Arial" w:hAnsi="Arial" w:cs="Arial"/>
        <w:sz w:val="16"/>
        <w:szCs w:val="16"/>
      </w:rPr>
      <w:t xml:space="preserve">,  </w:t>
    </w:r>
    <w:proofErr w:type="spellStart"/>
    <w:r w:rsidRPr="00FA375E">
      <w:rPr>
        <w:rFonts w:ascii="Arial" w:hAnsi="Arial" w:cs="Arial"/>
        <w:sz w:val="16"/>
        <w:szCs w:val="16"/>
      </w:rPr>
      <w:t>Днепропетровская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область,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Украина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, 51909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тел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. (0569) 56-52-03, факс (0569) 56-52-29 </w:t>
    </w:r>
    <w:r w:rsidRPr="00FA375E">
      <w:rPr>
        <w:rFonts w:ascii="Wingdings" w:hAnsi="Wingdings"/>
        <w:color w:val="E87722"/>
        <w:sz w:val="16"/>
        <w:szCs w:val="16"/>
      </w:rPr>
      <w:t></w:t>
    </w:r>
    <w:r w:rsidRPr="00FA375E">
      <w:rPr>
        <w:rFonts w:ascii="Franklin Gothic Book" w:hAnsi="Franklin Gothic Book" w:cs="PFAgoraSansPro-Medium"/>
        <w:sz w:val="16"/>
        <w:szCs w:val="16"/>
      </w:rPr>
      <w:t xml:space="preserve"> e-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mail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:  </w:t>
    </w:r>
    <w:hyperlink r:id="rId1" w:history="1">
      <w:r w:rsidRPr="00FA375E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Sekretar.yuzkoks@evraz.com</w:t>
      </w:r>
    </w:hyperlink>
    <w:r w:rsidRPr="00FA375E">
      <w:rPr>
        <w:rFonts w:ascii="Franklin Gothic Book" w:hAnsi="Franklin Gothic Book" w:cs="PFAgoraSansPro-Medium"/>
        <w:color w:val="FF0000"/>
        <w:sz w:val="16"/>
        <w:szCs w:val="16"/>
      </w:rPr>
      <w:t xml:space="preserve"> </w:t>
    </w:r>
    <w:r w:rsidRPr="00FA375E">
      <w:rPr>
        <w:color w:val="FF0000"/>
        <w:sz w:val="16"/>
        <w:szCs w:val="16"/>
      </w:rPr>
      <w:t xml:space="preserve"> </w:t>
    </w:r>
    <w:r w:rsidRPr="00FA375E">
      <w:rPr>
        <w:rFonts w:ascii="Arial" w:hAnsi="Arial" w:cs="Arial"/>
        <w:sz w:val="16"/>
        <w:szCs w:val="16"/>
      </w:rPr>
      <w:t>,</w:t>
    </w:r>
    <w:r w:rsidRPr="00FA375E">
      <w:rPr>
        <w:rFonts w:ascii="Franklin Gothic Book" w:hAnsi="Franklin Gothic Book" w:cs="PFAgoraSansPro-Medium"/>
        <w:sz w:val="16"/>
        <w:szCs w:val="16"/>
      </w:rPr>
      <w:t xml:space="preserve"> </w:t>
    </w:r>
    <w:proofErr w:type="spellStart"/>
    <w:r w:rsidRPr="00FA375E">
      <w:rPr>
        <w:rFonts w:ascii="Franklin Gothic Book" w:hAnsi="Franklin Gothic Book" w:cs="PFAgoraSansPro-Medium"/>
        <w:sz w:val="16"/>
        <w:szCs w:val="16"/>
      </w:rPr>
      <w:t>инд.код</w:t>
    </w:r>
    <w:proofErr w:type="spellEnd"/>
    <w:r w:rsidRPr="00FA375E">
      <w:rPr>
        <w:rFonts w:ascii="Franklin Gothic Book" w:hAnsi="Franklin Gothic Book" w:cs="PFAgoraSansPro-Medium"/>
        <w:sz w:val="16"/>
        <w:szCs w:val="16"/>
      </w:rPr>
      <w:t xml:space="preserve">  05393079, </w:t>
    </w:r>
  </w:p>
  <w:p w14:paraId="7FAF5AEB" w14:textId="77777777" w:rsidR="00004766" w:rsidRPr="00FA375E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color w:val="FF0000"/>
        <w:sz w:val="16"/>
        <w:szCs w:val="16"/>
      </w:rPr>
    </w:pPr>
    <w:r w:rsidRPr="00FA375E">
      <w:rPr>
        <w:rFonts w:ascii="Franklin Gothic Book" w:hAnsi="Franklin Gothic Book" w:cs="PFAgoraSansPro-Medium"/>
        <w:sz w:val="16"/>
        <w:szCs w:val="16"/>
      </w:rPr>
      <w:t xml:space="preserve">ИНН 053930704039 </w:t>
    </w:r>
    <w:r w:rsidRPr="00FA375E">
      <w:rPr>
        <w:rFonts w:ascii="Franklin Gothic Medium" w:hAnsi="Franklin Gothic Medium"/>
        <w:color w:val="E87722"/>
        <w:sz w:val="16"/>
        <w:szCs w:val="16"/>
      </w:rPr>
      <w:t xml:space="preserve"> </w:t>
    </w:r>
    <w:r w:rsidRPr="00FA375E">
      <w:rPr>
        <w:rFonts w:ascii="Franklin Gothic Medium" w:hAnsi="Franklin Gothic Medium"/>
        <w:color w:val="FF0000"/>
        <w:sz w:val="16"/>
        <w:szCs w:val="16"/>
      </w:rPr>
      <w:t>www.ukr.evraz.com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F41C" w14:textId="77777777" w:rsidR="00906273" w:rsidRPr="00FA375E" w:rsidRDefault="00906273" w:rsidP="00E751D7">
      <w:r w:rsidRPr="00FA375E">
        <w:separator/>
      </w:r>
    </w:p>
  </w:footnote>
  <w:footnote w:type="continuationSeparator" w:id="0">
    <w:p w14:paraId="42368EE3" w14:textId="77777777" w:rsidR="00906273" w:rsidRPr="00FA375E" w:rsidRDefault="00906273" w:rsidP="00E751D7">
      <w:r w:rsidRPr="00FA375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B61B" w14:textId="4CCB9A0C" w:rsidR="00004766" w:rsidRPr="00FA375E" w:rsidRDefault="00004766">
    <w:pPr>
      <w:pStyle w:val="a3"/>
      <w:rPr>
        <w:rFonts w:ascii="Arial" w:hAnsi="Arial" w:cs="Arial"/>
        <w:sz w:val="20"/>
        <w:szCs w:val="20"/>
      </w:rPr>
    </w:pPr>
    <w:r w:rsidRPr="00FA375E">
      <w:rPr>
        <w:rFonts w:ascii="Arial" w:hAnsi="Arial" w:cs="Arial"/>
        <w:sz w:val="20"/>
        <w:szCs w:val="20"/>
      </w:rPr>
      <w:t xml:space="preserve">                    </w:t>
    </w:r>
  </w:p>
  <w:p w14:paraId="661819D3" w14:textId="77777777" w:rsidR="00004766" w:rsidRPr="00FA375E" w:rsidRDefault="00004766">
    <w:pPr>
      <w:pStyle w:val="a3"/>
      <w:rPr>
        <w:rFonts w:ascii="Arial" w:hAnsi="Arial" w:cs="Arial"/>
        <w:sz w:val="20"/>
        <w:szCs w:val="20"/>
      </w:rPr>
    </w:pPr>
  </w:p>
  <w:p w14:paraId="1AC91974" w14:textId="77777777" w:rsidR="00004766" w:rsidRPr="00FA375E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</w:rPr>
    </w:pPr>
    <w:r w:rsidRPr="00FA375E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</w:t>
    </w:r>
    <w:r w:rsidRPr="00FA375E">
      <w:rPr>
        <w:rFonts w:ascii="Arial" w:hAnsi="Arial" w:cs="Arial"/>
        <w:sz w:val="20"/>
        <w:szCs w:val="20"/>
      </w:rPr>
      <w:tab/>
    </w:r>
  </w:p>
  <w:p w14:paraId="2FE245E4" w14:textId="77777777" w:rsidR="00004766" w:rsidRPr="00FA375E" w:rsidRDefault="00004766">
    <w:pPr>
      <w:rPr>
        <w:b/>
      </w:rPr>
    </w:pPr>
  </w:p>
  <w:p w14:paraId="16A01200" w14:textId="77777777" w:rsidR="00004766" w:rsidRPr="00FA375E" w:rsidRDefault="00004766">
    <w:pPr>
      <w:rPr>
        <w:b/>
      </w:rPr>
    </w:pPr>
  </w:p>
  <w:p w14:paraId="15DF3922" w14:textId="77777777" w:rsidR="006F0658" w:rsidRPr="00FA375E" w:rsidRDefault="006F0658">
    <w:pPr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FA375E" w14:paraId="4BE9CB63" w14:textId="77777777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14:paraId="6DE8F94C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96" w:type="dxa"/>
          <w:vAlign w:val="bottom"/>
        </w:tcPr>
        <w:p w14:paraId="1DB0D7FD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14:paraId="245AD6A9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  <w:r w:rsidRPr="00FA375E">
            <w:rPr>
              <w:rFonts w:ascii="Franklin Gothic Book" w:hAnsi="Franklin Gothic Book"/>
              <w:sz w:val="16"/>
              <w:szCs w:val="16"/>
              <w:lang w:val="uk-UA"/>
            </w:rPr>
            <w:t xml:space="preserve">№ </w:t>
          </w:r>
        </w:p>
      </w:tc>
    </w:tr>
    <w:tr w:rsidR="00004766" w:rsidRPr="00FA375E" w14:paraId="5C6CF2DC" w14:textId="77777777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14:paraId="632C856E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  <w:r w:rsidRPr="00FA375E">
            <w:rPr>
              <w:rFonts w:ascii="Franklin Gothic Book" w:hAnsi="Franklin Gothic Book"/>
              <w:sz w:val="16"/>
              <w:szCs w:val="16"/>
              <w:lang w:val="uk-UA"/>
            </w:rPr>
            <w:t xml:space="preserve">на № </w:t>
          </w:r>
        </w:p>
      </w:tc>
      <w:tc>
        <w:tcPr>
          <w:tcW w:w="196" w:type="dxa"/>
          <w:vAlign w:val="bottom"/>
        </w:tcPr>
        <w:p w14:paraId="3E07BF74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14:paraId="4A488D99" w14:textId="77777777" w:rsidR="00004766" w:rsidRPr="00FA375E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  <w:lang w:val="uk-UA"/>
            </w:rPr>
          </w:pPr>
        </w:p>
      </w:tc>
    </w:tr>
  </w:tbl>
  <w:p w14:paraId="5AADB850" w14:textId="77777777" w:rsidR="00004766" w:rsidRPr="00FA375E" w:rsidRDefault="00004766" w:rsidP="00251774">
    <w:pPr>
      <w:pStyle w:val="a3"/>
      <w:jc w:val="right"/>
    </w:pPr>
  </w:p>
  <w:p w14:paraId="5584BF76" w14:textId="77777777" w:rsidR="00004766" w:rsidRPr="00FA375E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05996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4745622">
    <w:abstractNumId w:val="4"/>
  </w:num>
  <w:num w:numId="3" w16cid:durableId="1243948713">
    <w:abstractNumId w:val="2"/>
  </w:num>
  <w:num w:numId="4" w16cid:durableId="559944143">
    <w:abstractNumId w:val="3"/>
  </w:num>
  <w:num w:numId="5" w16cid:durableId="95249862">
    <w:abstractNumId w:val="7"/>
  </w:num>
  <w:num w:numId="6" w16cid:durableId="1841390936">
    <w:abstractNumId w:val="7"/>
  </w:num>
  <w:num w:numId="7" w16cid:durableId="134414899">
    <w:abstractNumId w:val="12"/>
  </w:num>
  <w:num w:numId="8" w16cid:durableId="1471244209">
    <w:abstractNumId w:val="1"/>
  </w:num>
  <w:num w:numId="9" w16cid:durableId="1107889867">
    <w:abstractNumId w:val="0"/>
  </w:num>
  <w:num w:numId="10" w16cid:durableId="1794328811">
    <w:abstractNumId w:val="10"/>
  </w:num>
  <w:num w:numId="11" w16cid:durableId="1457722002">
    <w:abstractNumId w:val="8"/>
  </w:num>
  <w:num w:numId="12" w16cid:durableId="1566793318">
    <w:abstractNumId w:val="9"/>
  </w:num>
  <w:num w:numId="13" w16cid:durableId="2005158391">
    <w:abstractNumId w:val="6"/>
  </w:num>
  <w:num w:numId="14" w16cid:durableId="1191840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A5"/>
    <w:rsid w:val="000001F3"/>
    <w:rsid w:val="0000349E"/>
    <w:rsid w:val="00004766"/>
    <w:rsid w:val="000106AB"/>
    <w:rsid w:val="00014334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4429"/>
    <w:rsid w:val="00035754"/>
    <w:rsid w:val="00035B81"/>
    <w:rsid w:val="00037461"/>
    <w:rsid w:val="00037669"/>
    <w:rsid w:val="0003774F"/>
    <w:rsid w:val="000403E5"/>
    <w:rsid w:val="00041F3D"/>
    <w:rsid w:val="00042247"/>
    <w:rsid w:val="00046400"/>
    <w:rsid w:val="0005113F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2E5"/>
    <w:rsid w:val="0007373C"/>
    <w:rsid w:val="000738AE"/>
    <w:rsid w:val="00075FCF"/>
    <w:rsid w:val="00076D97"/>
    <w:rsid w:val="00077D87"/>
    <w:rsid w:val="000815C6"/>
    <w:rsid w:val="00081A58"/>
    <w:rsid w:val="0008251A"/>
    <w:rsid w:val="00082CFD"/>
    <w:rsid w:val="000918BE"/>
    <w:rsid w:val="00091E25"/>
    <w:rsid w:val="00091F10"/>
    <w:rsid w:val="000938A6"/>
    <w:rsid w:val="00093E65"/>
    <w:rsid w:val="000943C7"/>
    <w:rsid w:val="000945D8"/>
    <w:rsid w:val="00097DE0"/>
    <w:rsid w:val="000A23DE"/>
    <w:rsid w:val="000A315B"/>
    <w:rsid w:val="000A373A"/>
    <w:rsid w:val="000A39AB"/>
    <w:rsid w:val="000A3C96"/>
    <w:rsid w:val="000A6006"/>
    <w:rsid w:val="000A7DD6"/>
    <w:rsid w:val="000B029F"/>
    <w:rsid w:val="000B2192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0F791E"/>
    <w:rsid w:val="00100711"/>
    <w:rsid w:val="0010110E"/>
    <w:rsid w:val="0010134B"/>
    <w:rsid w:val="001037B9"/>
    <w:rsid w:val="001046C5"/>
    <w:rsid w:val="00104A29"/>
    <w:rsid w:val="00105759"/>
    <w:rsid w:val="001068A9"/>
    <w:rsid w:val="001079FC"/>
    <w:rsid w:val="001110CE"/>
    <w:rsid w:val="001111BF"/>
    <w:rsid w:val="001125E3"/>
    <w:rsid w:val="00112E2A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371"/>
    <w:rsid w:val="00127E36"/>
    <w:rsid w:val="001307FA"/>
    <w:rsid w:val="0013098D"/>
    <w:rsid w:val="00132D3F"/>
    <w:rsid w:val="001359A8"/>
    <w:rsid w:val="00137A73"/>
    <w:rsid w:val="00140BDA"/>
    <w:rsid w:val="001422BF"/>
    <w:rsid w:val="00142CA7"/>
    <w:rsid w:val="00144AAF"/>
    <w:rsid w:val="00145D74"/>
    <w:rsid w:val="00147762"/>
    <w:rsid w:val="00150223"/>
    <w:rsid w:val="001519AD"/>
    <w:rsid w:val="00152CE7"/>
    <w:rsid w:val="00153B84"/>
    <w:rsid w:val="00156BFF"/>
    <w:rsid w:val="00160137"/>
    <w:rsid w:val="00164087"/>
    <w:rsid w:val="0016454E"/>
    <w:rsid w:val="001645E5"/>
    <w:rsid w:val="00165746"/>
    <w:rsid w:val="001663DA"/>
    <w:rsid w:val="00166836"/>
    <w:rsid w:val="0016758D"/>
    <w:rsid w:val="00167FE9"/>
    <w:rsid w:val="001701F7"/>
    <w:rsid w:val="00170994"/>
    <w:rsid w:val="001736DD"/>
    <w:rsid w:val="00173928"/>
    <w:rsid w:val="001758D0"/>
    <w:rsid w:val="00177045"/>
    <w:rsid w:val="00181103"/>
    <w:rsid w:val="0018229F"/>
    <w:rsid w:val="001834D4"/>
    <w:rsid w:val="00185BA8"/>
    <w:rsid w:val="001872A0"/>
    <w:rsid w:val="00187799"/>
    <w:rsid w:val="001879BC"/>
    <w:rsid w:val="00192991"/>
    <w:rsid w:val="001931E9"/>
    <w:rsid w:val="00193BDC"/>
    <w:rsid w:val="001942F8"/>
    <w:rsid w:val="00196B70"/>
    <w:rsid w:val="001A1043"/>
    <w:rsid w:val="001A1480"/>
    <w:rsid w:val="001A2B3F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1B6"/>
    <w:rsid w:val="001E042B"/>
    <w:rsid w:val="001E0985"/>
    <w:rsid w:val="001E3F06"/>
    <w:rsid w:val="001E448F"/>
    <w:rsid w:val="001E5734"/>
    <w:rsid w:val="001E6166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69E"/>
    <w:rsid w:val="00201892"/>
    <w:rsid w:val="00202297"/>
    <w:rsid w:val="002031B9"/>
    <w:rsid w:val="00203AF5"/>
    <w:rsid w:val="0020493B"/>
    <w:rsid w:val="00207202"/>
    <w:rsid w:val="002165AA"/>
    <w:rsid w:val="002169A7"/>
    <w:rsid w:val="00232027"/>
    <w:rsid w:val="00232215"/>
    <w:rsid w:val="0023389D"/>
    <w:rsid w:val="0023674A"/>
    <w:rsid w:val="002370B6"/>
    <w:rsid w:val="00243F5D"/>
    <w:rsid w:val="002447A2"/>
    <w:rsid w:val="0024514F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4AA"/>
    <w:rsid w:val="002658A2"/>
    <w:rsid w:val="002727B4"/>
    <w:rsid w:val="00273EB5"/>
    <w:rsid w:val="0027522B"/>
    <w:rsid w:val="00276578"/>
    <w:rsid w:val="00280856"/>
    <w:rsid w:val="0028120C"/>
    <w:rsid w:val="00282F11"/>
    <w:rsid w:val="002854E9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A535A"/>
    <w:rsid w:val="002B3754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383"/>
    <w:rsid w:val="002E4A75"/>
    <w:rsid w:val="002E4B4F"/>
    <w:rsid w:val="002E630E"/>
    <w:rsid w:val="002F0802"/>
    <w:rsid w:val="002F0BEC"/>
    <w:rsid w:val="002F411D"/>
    <w:rsid w:val="002F7259"/>
    <w:rsid w:val="003009C2"/>
    <w:rsid w:val="00300A03"/>
    <w:rsid w:val="00301CC9"/>
    <w:rsid w:val="00303AF1"/>
    <w:rsid w:val="003054D9"/>
    <w:rsid w:val="00305B51"/>
    <w:rsid w:val="003063AE"/>
    <w:rsid w:val="00306EE1"/>
    <w:rsid w:val="003073B8"/>
    <w:rsid w:val="003074CB"/>
    <w:rsid w:val="003077BA"/>
    <w:rsid w:val="00307C62"/>
    <w:rsid w:val="00310D88"/>
    <w:rsid w:val="003116B1"/>
    <w:rsid w:val="003118D0"/>
    <w:rsid w:val="00311CED"/>
    <w:rsid w:val="00311E81"/>
    <w:rsid w:val="00312024"/>
    <w:rsid w:val="0031203E"/>
    <w:rsid w:val="003125D6"/>
    <w:rsid w:val="00312F95"/>
    <w:rsid w:val="0031692F"/>
    <w:rsid w:val="00317382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94A"/>
    <w:rsid w:val="00336E03"/>
    <w:rsid w:val="00336E93"/>
    <w:rsid w:val="00337554"/>
    <w:rsid w:val="00337A7C"/>
    <w:rsid w:val="00337B52"/>
    <w:rsid w:val="003423F5"/>
    <w:rsid w:val="00345F20"/>
    <w:rsid w:val="00346AA7"/>
    <w:rsid w:val="003477B5"/>
    <w:rsid w:val="00357DDF"/>
    <w:rsid w:val="003610F7"/>
    <w:rsid w:val="00362006"/>
    <w:rsid w:val="00362936"/>
    <w:rsid w:val="003723B1"/>
    <w:rsid w:val="003737A2"/>
    <w:rsid w:val="00373984"/>
    <w:rsid w:val="00373B54"/>
    <w:rsid w:val="0037513C"/>
    <w:rsid w:val="0037555F"/>
    <w:rsid w:val="00375571"/>
    <w:rsid w:val="003757BA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19A6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1725"/>
    <w:rsid w:val="003C21D8"/>
    <w:rsid w:val="003C2CB8"/>
    <w:rsid w:val="003C3966"/>
    <w:rsid w:val="003C3BCE"/>
    <w:rsid w:val="003C5335"/>
    <w:rsid w:val="003C5553"/>
    <w:rsid w:val="003C7A6D"/>
    <w:rsid w:val="003C7D73"/>
    <w:rsid w:val="003D0FC7"/>
    <w:rsid w:val="003D11FA"/>
    <w:rsid w:val="003D20E1"/>
    <w:rsid w:val="003D31B3"/>
    <w:rsid w:val="003D32FF"/>
    <w:rsid w:val="003D33A1"/>
    <w:rsid w:val="003D34AE"/>
    <w:rsid w:val="003D5F67"/>
    <w:rsid w:val="003E004B"/>
    <w:rsid w:val="003E0F0D"/>
    <w:rsid w:val="003E1BA2"/>
    <w:rsid w:val="003E1E43"/>
    <w:rsid w:val="003E2E4F"/>
    <w:rsid w:val="003E2F42"/>
    <w:rsid w:val="003E4DA4"/>
    <w:rsid w:val="003E4F0D"/>
    <w:rsid w:val="003E4F86"/>
    <w:rsid w:val="003E7630"/>
    <w:rsid w:val="003F0D01"/>
    <w:rsid w:val="003F2178"/>
    <w:rsid w:val="003F250F"/>
    <w:rsid w:val="003F2E5E"/>
    <w:rsid w:val="003F7734"/>
    <w:rsid w:val="003F7BD9"/>
    <w:rsid w:val="003F7ED6"/>
    <w:rsid w:val="00400319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734"/>
    <w:rsid w:val="00412F0E"/>
    <w:rsid w:val="0041351E"/>
    <w:rsid w:val="0042153B"/>
    <w:rsid w:val="00421AED"/>
    <w:rsid w:val="004256DC"/>
    <w:rsid w:val="00425BBE"/>
    <w:rsid w:val="00426FFA"/>
    <w:rsid w:val="00430852"/>
    <w:rsid w:val="00430B6E"/>
    <w:rsid w:val="004315D9"/>
    <w:rsid w:val="004316A0"/>
    <w:rsid w:val="00431B36"/>
    <w:rsid w:val="004327E9"/>
    <w:rsid w:val="004333AB"/>
    <w:rsid w:val="004340AB"/>
    <w:rsid w:val="004346A8"/>
    <w:rsid w:val="00435159"/>
    <w:rsid w:val="0043681C"/>
    <w:rsid w:val="00436F14"/>
    <w:rsid w:val="00440F16"/>
    <w:rsid w:val="004425F9"/>
    <w:rsid w:val="00442F67"/>
    <w:rsid w:val="0044352D"/>
    <w:rsid w:val="0044476D"/>
    <w:rsid w:val="00450D52"/>
    <w:rsid w:val="0045141B"/>
    <w:rsid w:val="00454D29"/>
    <w:rsid w:val="00456A6A"/>
    <w:rsid w:val="00457717"/>
    <w:rsid w:val="00460610"/>
    <w:rsid w:val="004610E0"/>
    <w:rsid w:val="00462290"/>
    <w:rsid w:val="004622D2"/>
    <w:rsid w:val="0046340F"/>
    <w:rsid w:val="0046790C"/>
    <w:rsid w:val="004712C0"/>
    <w:rsid w:val="00473D33"/>
    <w:rsid w:val="00475836"/>
    <w:rsid w:val="004761F6"/>
    <w:rsid w:val="004811DB"/>
    <w:rsid w:val="00481639"/>
    <w:rsid w:val="004838C4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4102"/>
    <w:rsid w:val="00496593"/>
    <w:rsid w:val="004A0493"/>
    <w:rsid w:val="004A159A"/>
    <w:rsid w:val="004A41E1"/>
    <w:rsid w:val="004A4531"/>
    <w:rsid w:val="004A4BD5"/>
    <w:rsid w:val="004A6C8E"/>
    <w:rsid w:val="004B06CE"/>
    <w:rsid w:val="004B228B"/>
    <w:rsid w:val="004B2507"/>
    <w:rsid w:val="004B3F66"/>
    <w:rsid w:val="004B4D42"/>
    <w:rsid w:val="004B54FB"/>
    <w:rsid w:val="004B66EC"/>
    <w:rsid w:val="004C167A"/>
    <w:rsid w:val="004C1F4C"/>
    <w:rsid w:val="004C2147"/>
    <w:rsid w:val="004C5013"/>
    <w:rsid w:val="004C634C"/>
    <w:rsid w:val="004C69C3"/>
    <w:rsid w:val="004C6DF5"/>
    <w:rsid w:val="004D1AFD"/>
    <w:rsid w:val="004D2086"/>
    <w:rsid w:val="004D33EB"/>
    <w:rsid w:val="004D5638"/>
    <w:rsid w:val="004D59A0"/>
    <w:rsid w:val="004D5ACB"/>
    <w:rsid w:val="004D5F44"/>
    <w:rsid w:val="004D6D26"/>
    <w:rsid w:val="004D6EAF"/>
    <w:rsid w:val="004E05FB"/>
    <w:rsid w:val="004E49B8"/>
    <w:rsid w:val="004E4B79"/>
    <w:rsid w:val="004E55A4"/>
    <w:rsid w:val="004E5C20"/>
    <w:rsid w:val="004E728E"/>
    <w:rsid w:val="004F0101"/>
    <w:rsid w:val="004F10C1"/>
    <w:rsid w:val="004F4AFE"/>
    <w:rsid w:val="004F529C"/>
    <w:rsid w:val="004F71ED"/>
    <w:rsid w:val="004F7772"/>
    <w:rsid w:val="004F7D6B"/>
    <w:rsid w:val="00504CE3"/>
    <w:rsid w:val="00507965"/>
    <w:rsid w:val="00511476"/>
    <w:rsid w:val="00512297"/>
    <w:rsid w:val="00513765"/>
    <w:rsid w:val="005138EF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2693"/>
    <w:rsid w:val="00543311"/>
    <w:rsid w:val="005452F8"/>
    <w:rsid w:val="0055058C"/>
    <w:rsid w:val="0055062D"/>
    <w:rsid w:val="005547AD"/>
    <w:rsid w:val="00555807"/>
    <w:rsid w:val="00555E48"/>
    <w:rsid w:val="00556201"/>
    <w:rsid w:val="00561726"/>
    <w:rsid w:val="00564E6E"/>
    <w:rsid w:val="005654D7"/>
    <w:rsid w:val="005660BF"/>
    <w:rsid w:val="00566778"/>
    <w:rsid w:val="00566DCC"/>
    <w:rsid w:val="00567206"/>
    <w:rsid w:val="00567673"/>
    <w:rsid w:val="00567711"/>
    <w:rsid w:val="00570B20"/>
    <w:rsid w:val="00571F95"/>
    <w:rsid w:val="00572365"/>
    <w:rsid w:val="00572A5E"/>
    <w:rsid w:val="005747F9"/>
    <w:rsid w:val="005763CB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97542"/>
    <w:rsid w:val="005978FA"/>
    <w:rsid w:val="005A011F"/>
    <w:rsid w:val="005A2E71"/>
    <w:rsid w:val="005A3778"/>
    <w:rsid w:val="005A37BE"/>
    <w:rsid w:val="005A6458"/>
    <w:rsid w:val="005A6579"/>
    <w:rsid w:val="005B082F"/>
    <w:rsid w:val="005B2A2B"/>
    <w:rsid w:val="005B4740"/>
    <w:rsid w:val="005B5D83"/>
    <w:rsid w:val="005B7FDE"/>
    <w:rsid w:val="005C012B"/>
    <w:rsid w:val="005C3EE3"/>
    <w:rsid w:val="005C4285"/>
    <w:rsid w:val="005C44D3"/>
    <w:rsid w:val="005C7A0B"/>
    <w:rsid w:val="005D12FC"/>
    <w:rsid w:val="005D3ADE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24A7"/>
    <w:rsid w:val="006043A4"/>
    <w:rsid w:val="00604CC0"/>
    <w:rsid w:val="00610E89"/>
    <w:rsid w:val="00613FFC"/>
    <w:rsid w:val="00615D65"/>
    <w:rsid w:val="006203DA"/>
    <w:rsid w:val="00620E75"/>
    <w:rsid w:val="00622E1A"/>
    <w:rsid w:val="00623AC6"/>
    <w:rsid w:val="00624EB5"/>
    <w:rsid w:val="00625E9C"/>
    <w:rsid w:val="00626759"/>
    <w:rsid w:val="00626D29"/>
    <w:rsid w:val="00627F3E"/>
    <w:rsid w:val="00631863"/>
    <w:rsid w:val="00636CEB"/>
    <w:rsid w:val="00641523"/>
    <w:rsid w:val="00641A14"/>
    <w:rsid w:val="00641FB6"/>
    <w:rsid w:val="006420DD"/>
    <w:rsid w:val="00646F81"/>
    <w:rsid w:val="00647ED6"/>
    <w:rsid w:val="00650DAB"/>
    <w:rsid w:val="006534A9"/>
    <w:rsid w:val="00654135"/>
    <w:rsid w:val="0065497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87EF5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380B"/>
    <w:rsid w:val="006A40DB"/>
    <w:rsid w:val="006A518F"/>
    <w:rsid w:val="006A54D6"/>
    <w:rsid w:val="006A6D8C"/>
    <w:rsid w:val="006A723B"/>
    <w:rsid w:val="006B03E6"/>
    <w:rsid w:val="006B0600"/>
    <w:rsid w:val="006B107C"/>
    <w:rsid w:val="006B3360"/>
    <w:rsid w:val="006B57C8"/>
    <w:rsid w:val="006B6ED7"/>
    <w:rsid w:val="006B740F"/>
    <w:rsid w:val="006C0CE7"/>
    <w:rsid w:val="006C11E4"/>
    <w:rsid w:val="006C1443"/>
    <w:rsid w:val="006C1994"/>
    <w:rsid w:val="006C297D"/>
    <w:rsid w:val="006C35C8"/>
    <w:rsid w:val="006C398A"/>
    <w:rsid w:val="006C5C4A"/>
    <w:rsid w:val="006C64ED"/>
    <w:rsid w:val="006C65CC"/>
    <w:rsid w:val="006C7A05"/>
    <w:rsid w:val="006C7EF1"/>
    <w:rsid w:val="006D02A5"/>
    <w:rsid w:val="006D17C8"/>
    <w:rsid w:val="006D1AA9"/>
    <w:rsid w:val="006D46A8"/>
    <w:rsid w:val="006D4947"/>
    <w:rsid w:val="006D50F8"/>
    <w:rsid w:val="006E11B9"/>
    <w:rsid w:val="006E2540"/>
    <w:rsid w:val="006E579D"/>
    <w:rsid w:val="006E6E02"/>
    <w:rsid w:val="006E729B"/>
    <w:rsid w:val="006F04E7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45A3"/>
    <w:rsid w:val="00715647"/>
    <w:rsid w:val="00716239"/>
    <w:rsid w:val="007177E9"/>
    <w:rsid w:val="007204AD"/>
    <w:rsid w:val="007206A6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A66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27C"/>
    <w:rsid w:val="007523D0"/>
    <w:rsid w:val="007526C9"/>
    <w:rsid w:val="00752880"/>
    <w:rsid w:val="007528B8"/>
    <w:rsid w:val="00752F09"/>
    <w:rsid w:val="00753620"/>
    <w:rsid w:val="00753AE3"/>
    <w:rsid w:val="00755B82"/>
    <w:rsid w:val="00755C7E"/>
    <w:rsid w:val="00755CB9"/>
    <w:rsid w:val="007607F8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77AF6"/>
    <w:rsid w:val="00777D23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427"/>
    <w:rsid w:val="00792CF9"/>
    <w:rsid w:val="007A0005"/>
    <w:rsid w:val="007A07C2"/>
    <w:rsid w:val="007A194A"/>
    <w:rsid w:val="007A1B25"/>
    <w:rsid w:val="007A1F51"/>
    <w:rsid w:val="007A2CCF"/>
    <w:rsid w:val="007A49B5"/>
    <w:rsid w:val="007A4DC7"/>
    <w:rsid w:val="007A789D"/>
    <w:rsid w:val="007B0564"/>
    <w:rsid w:val="007B197C"/>
    <w:rsid w:val="007B1997"/>
    <w:rsid w:val="007B1E69"/>
    <w:rsid w:val="007B245D"/>
    <w:rsid w:val="007B3EEE"/>
    <w:rsid w:val="007B415D"/>
    <w:rsid w:val="007B75A4"/>
    <w:rsid w:val="007B7726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7F6CE0"/>
    <w:rsid w:val="008012FC"/>
    <w:rsid w:val="00802595"/>
    <w:rsid w:val="00803936"/>
    <w:rsid w:val="0080541D"/>
    <w:rsid w:val="008100CA"/>
    <w:rsid w:val="008118A1"/>
    <w:rsid w:val="00811CBB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176F"/>
    <w:rsid w:val="00852B71"/>
    <w:rsid w:val="00854022"/>
    <w:rsid w:val="00857E9C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0694"/>
    <w:rsid w:val="008A12ED"/>
    <w:rsid w:val="008A4773"/>
    <w:rsid w:val="008A5E26"/>
    <w:rsid w:val="008A6310"/>
    <w:rsid w:val="008B1B2F"/>
    <w:rsid w:val="008B2788"/>
    <w:rsid w:val="008B34B0"/>
    <w:rsid w:val="008B5762"/>
    <w:rsid w:val="008B6013"/>
    <w:rsid w:val="008C00F5"/>
    <w:rsid w:val="008C5A24"/>
    <w:rsid w:val="008C62B2"/>
    <w:rsid w:val="008C64F9"/>
    <w:rsid w:val="008C6EAD"/>
    <w:rsid w:val="008D1B1C"/>
    <w:rsid w:val="008E19F9"/>
    <w:rsid w:val="008E2C6D"/>
    <w:rsid w:val="008E49F9"/>
    <w:rsid w:val="008E532E"/>
    <w:rsid w:val="008E55D7"/>
    <w:rsid w:val="008E57EE"/>
    <w:rsid w:val="008E65B3"/>
    <w:rsid w:val="008F26C7"/>
    <w:rsid w:val="008F55C5"/>
    <w:rsid w:val="008F5F44"/>
    <w:rsid w:val="008F767E"/>
    <w:rsid w:val="009005AA"/>
    <w:rsid w:val="009026E2"/>
    <w:rsid w:val="00904A52"/>
    <w:rsid w:val="00905D6C"/>
    <w:rsid w:val="00906273"/>
    <w:rsid w:val="009062F9"/>
    <w:rsid w:val="00906C53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2B95"/>
    <w:rsid w:val="00933F58"/>
    <w:rsid w:val="009365EF"/>
    <w:rsid w:val="009378E5"/>
    <w:rsid w:val="00941144"/>
    <w:rsid w:val="00942E8C"/>
    <w:rsid w:val="009435EF"/>
    <w:rsid w:val="009437CC"/>
    <w:rsid w:val="00945B40"/>
    <w:rsid w:val="00947125"/>
    <w:rsid w:val="00947869"/>
    <w:rsid w:val="00952DC9"/>
    <w:rsid w:val="0095374B"/>
    <w:rsid w:val="009545EF"/>
    <w:rsid w:val="00954786"/>
    <w:rsid w:val="00955065"/>
    <w:rsid w:val="009611B2"/>
    <w:rsid w:val="009618B2"/>
    <w:rsid w:val="00961B49"/>
    <w:rsid w:val="009639FE"/>
    <w:rsid w:val="00966D19"/>
    <w:rsid w:val="009707B2"/>
    <w:rsid w:val="00971E92"/>
    <w:rsid w:val="00972277"/>
    <w:rsid w:val="00972BF9"/>
    <w:rsid w:val="00973A9D"/>
    <w:rsid w:val="0097432E"/>
    <w:rsid w:val="00974698"/>
    <w:rsid w:val="00974F9E"/>
    <w:rsid w:val="009773D4"/>
    <w:rsid w:val="00981FCA"/>
    <w:rsid w:val="00982295"/>
    <w:rsid w:val="00983D74"/>
    <w:rsid w:val="009848B4"/>
    <w:rsid w:val="00985416"/>
    <w:rsid w:val="00985955"/>
    <w:rsid w:val="0098635F"/>
    <w:rsid w:val="00986AC5"/>
    <w:rsid w:val="00990551"/>
    <w:rsid w:val="009943C8"/>
    <w:rsid w:val="00995BBA"/>
    <w:rsid w:val="009978C2"/>
    <w:rsid w:val="00997BEE"/>
    <w:rsid w:val="009A0756"/>
    <w:rsid w:val="009A2C2E"/>
    <w:rsid w:val="009A2F08"/>
    <w:rsid w:val="009A3176"/>
    <w:rsid w:val="009A3E64"/>
    <w:rsid w:val="009B069D"/>
    <w:rsid w:val="009B1149"/>
    <w:rsid w:val="009B12CF"/>
    <w:rsid w:val="009B2E41"/>
    <w:rsid w:val="009B680A"/>
    <w:rsid w:val="009B756D"/>
    <w:rsid w:val="009B7D37"/>
    <w:rsid w:val="009D2FFE"/>
    <w:rsid w:val="009D3C62"/>
    <w:rsid w:val="009D5C69"/>
    <w:rsid w:val="009D7EF7"/>
    <w:rsid w:val="009E2158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0232"/>
    <w:rsid w:val="00A01AC7"/>
    <w:rsid w:val="00A01B54"/>
    <w:rsid w:val="00A03B93"/>
    <w:rsid w:val="00A03BB9"/>
    <w:rsid w:val="00A0418F"/>
    <w:rsid w:val="00A04CC0"/>
    <w:rsid w:val="00A1233A"/>
    <w:rsid w:val="00A12FF1"/>
    <w:rsid w:val="00A14191"/>
    <w:rsid w:val="00A151B0"/>
    <w:rsid w:val="00A15597"/>
    <w:rsid w:val="00A17DE5"/>
    <w:rsid w:val="00A2016C"/>
    <w:rsid w:val="00A21706"/>
    <w:rsid w:val="00A23DF5"/>
    <w:rsid w:val="00A254D6"/>
    <w:rsid w:val="00A26AAB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57E8E"/>
    <w:rsid w:val="00A62C72"/>
    <w:rsid w:val="00A64CB3"/>
    <w:rsid w:val="00A64CE6"/>
    <w:rsid w:val="00A66632"/>
    <w:rsid w:val="00A70ADB"/>
    <w:rsid w:val="00A70AE4"/>
    <w:rsid w:val="00A7764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97EEB"/>
    <w:rsid w:val="00AA0984"/>
    <w:rsid w:val="00AA163A"/>
    <w:rsid w:val="00AA222E"/>
    <w:rsid w:val="00AA2542"/>
    <w:rsid w:val="00AA2E25"/>
    <w:rsid w:val="00AA315C"/>
    <w:rsid w:val="00AA31FB"/>
    <w:rsid w:val="00AA7673"/>
    <w:rsid w:val="00AB0560"/>
    <w:rsid w:val="00AB17A2"/>
    <w:rsid w:val="00AB1F3D"/>
    <w:rsid w:val="00AC1B50"/>
    <w:rsid w:val="00AC2B33"/>
    <w:rsid w:val="00AC4B8A"/>
    <w:rsid w:val="00AC7BEE"/>
    <w:rsid w:val="00AD0D7C"/>
    <w:rsid w:val="00AD1FE3"/>
    <w:rsid w:val="00AD232F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E6C7A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17538"/>
    <w:rsid w:val="00B20833"/>
    <w:rsid w:val="00B21D82"/>
    <w:rsid w:val="00B2270C"/>
    <w:rsid w:val="00B233C8"/>
    <w:rsid w:val="00B23E68"/>
    <w:rsid w:val="00B24080"/>
    <w:rsid w:val="00B24F0B"/>
    <w:rsid w:val="00B24F99"/>
    <w:rsid w:val="00B26074"/>
    <w:rsid w:val="00B27F5B"/>
    <w:rsid w:val="00B320C2"/>
    <w:rsid w:val="00B36232"/>
    <w:rsid w:val="00B379A5"/>
    <w:rsid w:val="00B40611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2FE7"/>
    <w:rsid w:val="00B64C99"/>
    <w:rsid w:val="00B65812"/>
    <w:rsid w:val="00B658B0"/>
    <w:rsid w:val="00B723D8"/>
    <w:rsid w:val="00B729DC"/>
    <w:rsid w:val="00B7318A"/>
    <w:rsid w:val="00B73569"/>
    <w:rsid w:val="00B7366D"/>
    <w:rsid w:val="00B738B0"/>
    <w:rsid w:val="00B73B6A"/>
    <w:rsid w:val="00B73E98"/>
    <w:rsid w:val="00B75303"/>
    <w:rsid w:val="00B75EF9"/>
    <w:rsid w:val="00B7677D"/>
    <w:rsid w:val="00B7704F"/>
    <w:rsid w:val="00B8163C"/>
    <w:rsid w:val="00B8242B"/>
    <w:rsid w:val="00B83A03"/>
    <w:rsid w:val="00B8424F"/>
    <w:rsid w:val="00B8465E"/>
    <w:rsid w:val="00B858E9"/>
    <w:rsid w:val="00B87995"/>
    <w:rsid w:val="00B87B77"/>
    <w:rsid w:val="00B9027D"/>
    <w:rsid w:val="00B9234C"/>
    <w:rsid w:val="00B93BF4"/>
    <w:rsid w:val="00B942F6"/>
    <w:rsid w:val="00B96A2A"/>
    <w:rsid w:val="00BA7060"/>
    <w:rsid w:val="00BB0AF7"/>
    <w:rsid w:val="00BB14EA"/>
    <w:rsid w:val="00BB1A42"/>
    <w:rsid w:val="00BB24C7"/>
    <w:rsid w:val="00BB33A8"/>
    <w:rsid w:val="00BB74BC"/>
    <w:rsid w:val="00BD0E91"/>
    <w:rsid w:val="00BD17A8"/>
    <w:rsid w:val="00BD2BD0"/>
    <w:rsid w:val="00BD3A09"/>
    <w:rsid w:val="00BD4CED"/>
    <w:rsid w:val="00BD5A95"/>
    <w:rsid w:val="00BD69CC"/>
    <w:rsid w:val="00BD74BB"/>
    <w:rsid w:val="00BD7BD2"/>
    <w:rsid w:val="00BE00F4"/>
    <w:rsid w:val="00BE3204"/>
    <w:rsid w:val="00BF0331"/>
    <w:rsid w:val="00BF1BAF"/>
    <w:rsid w:val="00BF39A3"/>
    <w:rsid w:val="00BF5423"/>
    <w:rsid w:val="00BF61DC"/>
    <w:rsid w:val="00BF7EC2"/>
    <w:rsid w:val="00C0066C"/>
    <w:rsid w:val="00C00D69"/>
    <w:rsid w:val="00C016D6"/>
    <w:rsid w:val="00C043B4"/>
    <w:rsid w:val="00C04484"/>
    <w:rsid w:val="00C053EF"/>
    <w:rsid w:val="00C05C2B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56A39"/>
    <w:rsid w:val="00C61721"/>
    <w:rsid w:val="00C61B67"/>
    <w:rsid w:val="00C62D6E"/>
    <w:rsid w:val="00C64715"/>
    <w:rsid w:val="00C64B10"/>
    <w:rsid w:val="00C6652E"/>
    <w:rsid w:val="00C67D0E"/>
    <w:rsid w:val="00C717C5"/>
    <w:rsid w:val="00C71BE4"/>
    <w:rsid w:val="00C7281E"/>
    <w:rsid w:val="00C7380D"/>
    <w:rsid w:val="00C76CCD"/>
    <w:rsid w:val="00C77331"/>
    <w:rsid w:val="00C777E8"/>
    <w:rsid w:val="00C77EB3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3AD1"/>
    <w:rsid w:val="00CA5229"/>
    <w:rsid w:val="00CA66AF"/>
    <w:rsid w:val="00CA7F88"/>
    <w:rsid w:val="00CB1D10"/>
    <w:rsid w:val="00CB23CA"/>
    <w:rsid w:val="00CB2AD1"/>
    <w:rsid w:val="00CC06B1"/>
    <w:rsid w:val="00CC4DA8"/>
    <w:rsid w:val="00CC5EEB"/>
    <w:rsid w:val="00CD0BA5"/>
    <w:rsid w:val="00CD0FFC"/>
    <w:rsid w:val="00CD1277"/>
    <w:rsid w:val="00CD2D90"/>
    <w:rsid w:val="00CD3A18"/>
    <w:rsid w:val="00CD4216"/>
    <w:rsid w:val="00CD4283"/>
    <w:rsid w:val="00CD4874"/>
    <w:rsid w:val="00CD7D5E"/>
    <w:rsid w:val="00CE10F1"/>
    <w:rsid w:val="00CE191C"/>
    <w:rsid w:val="00CE199C"/>
    <w:rsid w:val="00CE3E96"/>
    <w:rsid w:val="00CE4317"/>
    <w:rsid w:val="00CE60EC"/>
    <w:rsid w:val="00CF049C"/>
    <w:rsid w:val="00CF1C4B"/>
    <w:rsid w:val="00CF292E"/>
    <w:rsid w:val="00CF4D51"/>
    <w:rsid w:val="00CF6D52"/>
    <w:rsid w:val="00CF7B87"/>
    <w:rsid w:val="00D01C60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014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5613"/>
    <w:rsid w:val="00D369E2"/>
    <w:rsid w:val="00D36E5B"/>
    <w:rsid w:val="00D3754B"/>
    <w:rsid w:val="00D4008B"/>
    <w:rsid w:val="00D40FA6"/>
    <w:rsid w:val="00D41BF4"/>
    <w:rsid w:val="00D42988"/>
    <w:rsid w:val="00D42D31"/>
    <w:rsid w:val="00D46994"/>
    <w:rsid w:val="00D47965"/>
    <w:rsid w:val="00D50590"/>
    <w:rsid w:val="00D52556"/>
    <w:rsid w:val="00D552D5"/>
    <w:rsid w:val="00D55C30"/>
    <w:rsid w:val="00D5620D"/>
    <w:rsid w:val="00D6293F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4B19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4A5C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068A8"/>
    <w:rsid w:val="00E108A1"/>
    <w:rsid w:val="00E10EF8"/>
    <w:rsid w:val="00E13CA0"/>
    <w:rsid w:val="00E15911"/>
    <w:rsid w:val="00E15F71"/>
    <w:rsid w:val="00E16E00"/>
    <w:rsid w:val="00E1765C"/>
    <w:rsid w:val="00E20C6B"/>
    <w:rsid w:val="00E216ED"/>
    <w:rsid w:val="00E217BA"/>
    <w:rsid w:val="00E2289A"/>
    <w:rsid w:val="00E23C35"/>
    <w:rsid w:val="00E23C7C"/>
    <w:rsid w:val="00E24D18"/>
    <w:rsid w:val="00E25002"/>
    <w:rsid w:val="00E25D28"/>
    <w:rsid w:val="00E30856"/>
    <w:rsid w:val="00E3163D"/>
    <w:rsid w:val="00E31DCF"/>
    <w:rsid w:val="00E32257"/>
    <w:rsid w:val="00E32319"/>
    <w:rsid w:val="00E34658"/>
    <w:rsid w:val="00E35342"/>
    <w:rsid w:val="00E3618B"/>
    <w:rsid w:val="00E42D82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3ED4"/>
    <w:rsid w:val="00E751D7"/>
    <w:rsid w:val="00E80CA5"/>
    <w:rsid w:val="00E823C7"/>
    <w:rsid w:val="00E82DD7"/>
    <w:rsid w:val="00E85309"/>
    <w:rsid w:val="00E8738C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B6243"/>
    <w:rsid w:val="00EB634D"/>
    <w:rsid w:val="00EC4944"/>
    <w:rsid w:val="00EC4AA6"/>
    <w:rsid w:val="00EC711C"/>
    <w:rsid w:val="00ED11B2"/>
    <w:rsid w:val="00ED18C7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33F"/>
    <w:rsid w:val="00EF78E7"/>
    <w:rsid w:val="00F02F98"/>
    <w:rsid w:val="00F056B2"/>
    <w:rsid w:val="00F06201"/>
    <w:rsid w:val="00F06504"/>
    <w:rsid w:val="00F06D1E"/>
    <w:rsid w:val="00F07800"/>
    <w:rsid w:val="00F079C2"/>
    <w:rsid w:val="00F07A63"/>
    <w:rsid w:val="00F115B2"/>
    <w:rsid w:val="00F13394"/>
    <w:rsid w:val="00F15133"/>
    <w:rsid w:val="00F15DEF"/>
    <w:rsid w:val="00F16FFF"/>
    <w:rsid w:val="00F17C10"/>
    <w:rsid w:val="00F17E24"/>
    <w:rsid w:val="00F20499"/>
    <w:rsid w:val="00F2327C"/>
    <w:rsid w:val="00F23D88"/>
    <w:rsid w:val="00F23E31"/>
    <w:rsid w:val="00F2413F"/>
    <w:rsid w:val="00F244B7"/>
    <w:rsid w:val="00F27D6B"/>
    <w:rsid w:val="00F32284"/>
    <w:rsid w:val="00F32730"/>
    <w:rsid w:val="00F332F5"/>
    <w:rsid w:val="00F334A0"/>
    <w:rsid w:val="00F340F6"/>
    <w:rsid w:val="00F34588"/>
    <w:rsid w:val="00F3533D"/>
    <w:rsid w:val="00F36642"/>
    <w:rsid w:val="00F372E9"/>
    <w:rsid w:val="00F420BA"/>
    <w:rsid w:val="00F42B60"/>
    <w:rsid w:val="00F4511D"/>
    <w:rsid w:val="00F479A3"/>
    <w:rsid w:val="00F47BFF"/>
    <w:rsid w:val="00F501FD"/>
    <w:rsid w:val="00F515FE"/>
    <w:rsid w:val="00F51981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3ADB"/>
    <w:rsid w:val="00F7472D"/>
    <w:rsid w:val="00F75ADB"/>
    <w:rsid w:val="00F8000D"/>
    <w:rsid w:val="00F83391"/>
    <w:rsid w:val="00F83E09"/>
    <w:rsid w:val="00F853D8"/>
    <w:rsid w:val="00F85883"/>
    <w:rsid w:val="00F875AB"/>
    <w:rsid w:val="00F87807"/>
    <w:rsid w:val="00F87B8B"/>
    <w:rsid w:val="00F94293"/>
    <w:rsid w:val="00FA27BB"/>
    <w:rsid w:val="00FA32AC"/>
    <w:rsid w:val="00FA375E"/>
    <w:rsid w:val="00FA49B0"/>
    <w:rsid w:val="00FA6DEC"/>
    <w:rsid w:val="00FA7023"/>
    <w:rsid w:val="00FB010D"/>
    <w:rsid w:val="00FB085B"/>
    <w:rsid w:val="00FB1CCE"/>
    <w:rsid w:val="00FB3FD5"/>
    <w:rsid w:val="00FB4001"/>
    <w:rsid w:val="00FB5C85"/>
    <w:rsid w:val="00FB7F74"/>
    <w:rsid w:val="00FC0A8D"/>
    <w:rsid w:val="00FC1C52"/>
    <w:rsid w:val="00FC46ED"/>
    <w:rsid w:val="00FC5D05"/>
    <w:rsid w:val="00FC5DC2"/>
    <w:rsid w:val="00FC5E0B"/>
    <w:rsid w:val="00FC73B7"/>
    <w:rsid w:val="00FD12D6"/>
    <w:rsid w:val="00FD1309"/>
    <w:rsid w:val="00FD2520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E7B83"/>
    <w:rsid w:val="00FF0038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0ED4175E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B3B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eastAsia="uk-UA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ий текст з від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ий текст з від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styleId="af1">
    <w:name w:val="Unresolved Mention"/>
    <w:basedOn w:val="a0"/>
    <w:uiPriority w:val="99"/>
    <w:semiHidden/>
    <w:unhideWhenUsed/>
    <w:rsid w:val="00D01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ennadiy.Onipko@bkoks.dp.ua%20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@bkoks.dp.ua" TargetMode="External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25B11-3BA5-48E3-AC76-577612DB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2</Pages>
  <Words>543</Words>
  <Characters>4042</Characters>
  <Application>Microsoft Office Word</Application>
  <DocSecurity>0</DocSecurity>
  <Lines>109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1551</vt:lpstr>
      <vt:lpstr>1551</vt:lpstr>
    </vt:vector>
  </TitlesOfParts>
  <Company>Company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Оніпко Геннадій Олександрович</cp:lastModifiedBy>
  <cp:revision>172</cp:revision>
  <cp:lastPrinted>2026-03-17T12:04:00Z</cp:lastPrinted>
  <dcterms:created xsi:type="dcterms:W3CDTF">2022-04-20T08:10:00Z</dcterms:created>
  <dcterms:modified xsi:type="dcterms:W3CDTF">2026-03-17T12:04:00Z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8d9c686-d06c-48f0-a83e-59181f21f34e_Enabled">
    <vt:lpwstr>true</vt:lpwstr>
  </property>
  <property fmtid="{D5CDD505-2E9C-101B-9397-08002B2CF9AE}" pid="3" name="MSIP_Label_18d9c686-d06c-48f0-a83e-59181f21f34e_SetDate">
    <vt:lpwstr>2025-11-03T07:15:15Z</vt:lpwstr>
  </property>
  <property fmtid="{D5CDD505-2E9C-101B-9397-08002B2CF9AE}" pid="4" name="MSIP_Label_18d9c686-d06c-48f0-a83e-59181f21f34e_Method">
    <vt:lpwstr>Standard</vt:lpwstr>
  </property>
  <property fmtid="{D5CDD505-2E9C-101B-9397-08002B2CF9AE}" pid="5" name="MSIP_Label_18d9c686-d06c-48f0-a83e-59181f21f34e_Name">
    <vt:lpwstr>Обмежений доступ (ПРАТ "ЮЖКОКС")</vt:lpwstr>
  </property>
  <property fmtid="{D5CDD505-2E9C-101B-9397-08002B2CF9AE}" pid="6" name="MSIP_Label_18d9c686-d06c-48f0-a83e-59181f21f34e_SiteId">
    <vt:lpwstr>2a061eb0-9ba7-486c-befa-34b852623906</vt:lpwstr>
  </property>
  <property fmtid="{D5CDD505-2E9C-101B-9397-08002B2CF9AE}" pid="7" name="MSIP_Label_18d9c686-d06c-48f0-a83e-59181f21f34e_ActionId">
    <vt:lpwstr>913b0dde-a890-4290-a2a3-2a738d052c81</vt:lpwstr>
  </property>
  <property fmtid="{D5CDD505-2E9C-101B-9397-08002B2CF9AE}" pid="8" name="MSIP_Label_18d9c686-d06c-48f0-a83e-59181f21f34e_ContentBits">
    <vt:lpwstr>0</vt:lpwstr>
  </property>
  <property fmtid="{D5CDD505-2E9C-101B-9397-08002B2CF9AE}" pid="9" name="MSIP_Label_18d9c686-d06c-48f0-a83e-59181f21f34e_Tag">
    <vt:lpwstr>10, 3, 0, 1</vt:lpwstr>
  </property>
</Properties>
</file>